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30" w:rsidRDefault="006905DD" w:rsidP="00E80ECA">
      <w:pPr>
        <w:ind w:right="-291"/>
        <w:jc w:val="both"/>
      </w:pPr>
      <w:r w:rsidRPr="00B20A74">
        <w:rPr>
          <w:b/>
          <w:iCs/>
          <w:noProof/>
          <w:sz w:val="24"/>
          <w:szCs w:val="24"/>
        </w:rPr>
        <w:drawing>
          <wp:inline distT="0" distB="0" distL="0" distR="0">
            <wp:extent cx="2692551" cy="7118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83" cy="74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32" w:rsidRDefault="00E42532" w:rsidP="00E80ECA">
      <w:pPr>
        <w:ind w:right="-291"/>
        <w:jc w:val="both"/>
      </w:pPr>
    </w:p>
    <w:p w:rsidR="00E80ECA" w:rsidRPr="00935822" w:rsidRDefault="00E42532" w:rsidP="00935822">
      <w:pPr>
        <w:spacing w:after="0" w:line="36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22">
        <w:rPr>
          <w:rFonts w:ascii="Times New Roman" w:hAnsi="Times New Roman" w:cs="Times New Roman"/>
          <w:b/>
          <w:sz w:val="24"/>
          <w:szCs w:val="24"/>
        </w:rPr>
        <w:t>COMMUNIQUÉ</w:t>
      </w:r>
      <w:r w:rsidR="006701DD" w:rsidRPr="00935822">
        <w:rPr>
          <w:rFonts w:ascii="Times New Roman" w:hAnsi="Times New Roman" w:cs="Times New Roman"/>
          <w:b/>
          <w:sz w:val="24"/>
          <w:szCs w:val="24"/>
        </w:rPr>
        <w:t xml:space="preserve"> DE PRESSE</w:t>
      </w:r>
    </w:p>
    <w:p w:rsidR="006701DD" w:rsidRPr="00935822" w:rsidRDefault="006701DD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22">
        <w:rPr>
          <w:rFonts w:ascii="Times New Roman" w:hAnsi="Times New Roman" w:cs="Times New Roman"/>
          <w:b/>
          <w:sz w:val="24"/>
          <w:szCs w:val="24"/>
        </w:rPr>
        <w:t>Pour diffusion immédiate</w:t>
      </w:r>
    </w:p>
    <w:p w:rsidR="00672CE5" w:rsidRPr="00935822" w:rsidRDefault="00672CE5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1DD" w:rsidRPr="00BD3AED" w:rsidRDefault="00ED54D8" w:rsidP="00ED54D8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D3AED">
        <w:rPr>
          <w:rFonts w:ascii="Times New Roman" w:hAnsi="Times New Roman" w:cs="Times New Roman"/>
          <w:b/>
          <w:sz w:val="32"/>
          <w:szCs w:val="32"/>
        </w:rPr>
        <w:t>Un r</w:t>
      </w:r>
      <w:r w:rsidR="006701DD" w:rsidRPr="00BD3AED">
        <w:rPr>
          <w:rFonts w:ascii="Times New Roman" w:hAnsi="Times New Roman" w:cs="Times New Roman"/>
          <w:b/>
          <w:sz w:val="32"/>
          <w:szCs w:val="32"/>
        </w:rPr>
        <w:t>ecul</w:t>
      </w:r>
      <w:r w:rsidR="00935822" w:rsidRPr="00BD3AED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1437C5" w:rsidRPr="00BD3AED">
        <w:rPr>
          <w:rFonts w:ascii="Times New Roman" w:hAnsi="Times New Roman" w:cs="Times New Roman"/>
          <w:b/>
          <w:sz w:val="32"/>
          <w:szCs w:val="32"/>
        </w:rPr>
        <w:t>25</w:t>
      </w:r>
      <w:r w:rsidR="00935822" w:rsidRPr="00BD3AED">
        <w:rPr>
          <w:rFonts w:ascii="Times New Roman" w:hAnsi="Times New Roman" w:cs="Times New Roman"/>
          <w:b/>
          <w:sz w:val="32"/>
          <w:szCs w:val="32"/>
        </w:rPr>
        <w:t xml:space="preserve"> ans</w:t>
      </w:r>
      <w:r w:rsidR="006701DD" w:rsidRPr="00BD3A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25C" w:rsidRPr="00BD3AED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AA4718" w:rsidRPr="00BD3AED">
        <w:rPr>
          <w:rFonts w:ascii="Times New Roman" w:hAnsi="Times New Roman" w:cs="Times New Roman"/>
          <w:b/>
          <w:sz w:val="32"/>
          <w:szCs w:val="32"/>
        </w:rPr>
        <w:t xml:space="preserve">Les usagers du transport adapté de la région de Lanaudière touchés par des </w:t>
      </w:r>
      <w:r w:rsidR="0067725C" w:rsidRPr="00BD3AED">
        <w:rPr>
          <w:rFonts w:ascii="Times New Roman" w:hAnsi="Times New Roman" w:cs="Times New Roman"/>
          <w:b/>
          <w:sz w:val="32"/>
          <w:szCs w:val="32"/>
        </w:rPr>
        <w:t>réductions</w:t>
      </w:r>
      <w:r w:rsidR="00AA4718" w:rsidRPr="00BD3AED">
        <w:rPr>
          <w:rFonts w:ascii="Times New Roman" w:hAnsi="Times New Roman" w:cs="Times New Roman"/>
          <w:b/>
          <w:sz w:val="32"/>
          <w:szCs w:val="32"/>
        </w:rPr>
        <w:t xml:space="preserve"> de service</w:t>
      </w:r>
    </w:p>
    <w:p w:rsidR="00672CE5" w:rsidRPr="00BD3AED" w:rsidRDefault="00672CE5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80ECA" w:rsidRPr="00BD3AED" w:rsidRDefault="006701DD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BD3AED">
        <w:rPr>
          <w:rFonts w:ascii="Times New Roman" w:hAnsi="Times New Roman" w:cs="Times New Roman"/>
          <w:b/>
          <w:sz w:val="24"/>
          <w:szCs w:val="24"/>
        </w:rPr>
        <w:t>Joliette, le 1</w:t>
      </w:r>
      <w:r w:rsidRPr="00BD3AED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BD3AED">
        <w:rPr>
          <w:rFonts w:ascii="Times New Roman" w:hAnsi="Times New Roman" w:cs="Times New Roman"/>
          <w:b/>
          <w:sz w:val="24"/>
          <w:szCs w:val="24"/>
        </w:rPr>
        <w:t xml:space="preserve"> juin 2022</w:t>
      </w:r>
      <w:r w:rsidRPr="00BD3AED">
        <w:rPr>
          <w:rFonts w:ascii="Times New Roman" w:hAnsi="Times New Roman" w:cs="Times New Roman"/>
          <w:sz w:val="24"/>
          <w:szCs w:val="24"/>
        </w:rPr>
        <w:t xml:space="preserve"> –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 En </w:t>
      </w:r>
      <w:r w:rsidR="00DE0495" w:rsidRPr="00BD3AED">
        <w:rPr>
          <w:rFonts w:ascii="Times New Roman" w:hAnsi="Times New Roman" w:cs="Times New Roman"/>
          <w:sz w:val="24"/>
          <w:szCs w:val="24"/>
        </w:rPr>
        <w:t xml:space="preserve">appui 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à </w:t>
      </w:r>
      <w:r w:rsidR="008528A4" w:rsidRPr="00BD3AED">
        <w:rPr>
          <w:rFonts w:ascii="Times New Roman" w:hAnsi="Times New Roman" w:cs="Times New Roman"/>
          <w:sz w:val="24"/>
          <w:szCs w:val="24"/>
        </w:rPr>
        <w:t>l’Alliance des regroupements des usagers du transport adapté du Québec (ARUTAQ)</w:t>
      </w:r>
      <w:r w:rsidR="00E80ECA" w:rsidRPr="00BD3AED">
        <w:rPr>
          <w:rFonts w:ascii="Times New Roman" w:hAnsi="Times New Roman" w:cs="Times New Roman"/>
          <w:sz w:val="24"/>
          <w:szCs w:val="24"/>
        </w:rPr>
        <w:t xml:space="preserve"> qui</w:t>
      </w:r>
      <w:r w:rsidR="004A25F1">
        <w:rPr>
          <w:rFonts w:ascii="Times New Roman" w:hAnsi="Times New Roman" w:cs="Times New Roman"/>
          <w:sz w:val="24"/>
          <w:szCs w:val="24"/>
        </w:rPr>
        <w:t xml:space="preserve"> dé</w:t>
      </w:r>
      <w:r w:rsidR="00547327">
        <w:rPr>
          <w:rFonts w:ascii="Times New Roman" w:hAnsi="Times New Roman" w:cs="Times New Roman"/>
          <w:sz w:val="24"/>
          <w:szCs w:val="24"/>
        </w:rPr>
        <w:t>nonce</w:t>
      </w:r>
      <w:r w:rsidR="004A25F1">
        <w:rPr>
          <w:rFonts w:ascii="Times New Roman" w:hAnsi="Times New Roman" w:cs="Times New Roman"/>
          <w:sz w:val="24"/>
          <w:szCs w:val="24"/>
        </w:rPr>
        <w:t xml:space="preserve"> </w:t>
      </w:r>
      <w:r w:rsidR="00E80ECA" w:rsidRPr="00BD3AED">
        <w:rPr>
          <w:rFonts w:ascii="Times New Roman" w:hAnsi="Times New Roman" w:cs="Times New Roman"/>
          <w:sz w:val="24"/>
          <w:szCs w:val="24"/>
        </w:rPr>
        <w:t>dans son communiqué de presse</w:t>
      </w:r>
      <w:r w:rsidR="00647A80" w:rsidRPr="00BD3AED">
        <w:rPr>
          <w:rFonts w:ascii="Times New Roman" w:hAnsi="Times New Roman" w:cs="Times New Roman"/>
          <w:sz w:val="24"/>
          <w:szCs w:val="24"/>
        </w:rPr>
        <w:t xml:space="preserve"> </w:t>
      </w:r>
      <w:r w:rsidR="00E80ECA" w:rsidRPr="00BD3AED">
        <w:rPr>
          <w:rFonts w:ascii="Times New Roman" w:hAnsi="Times New Roman" w:cs="Times New Roman"/>
          <w:sz w:val="24"/>
          <w:szCs w:val="24"/>
        </w:rPr>
        <w:t>du 20 avril 2022</w:t>
      </w:r>
      <w:r w:rsidR="00672CE5" w:rsidRPr="00BD3AED">
        <w:rPr>
          <w:rFonts w:ascii="Times New Roman" w:hAnsi="Times New Roman" w:cs="Times New Roman"/>
          <w:sz w:val="24"/>
          <w:szCs w:val="24"/>
        </w:rPr>
        <w:t>,</w:t>
      </w:r>
      <w:r w:rsidR="00E80ECA" w:rsidRPr="00BD3AED">
        <w:rPr>
          <w:rFonts w:ascii="Times New Roman" w:hAnsi="Times New Roman" w:cs="Times New Roman"/>
          <w:sz w:val="24"/>
          <w:szCs w:val="24"/>
        </w:rPr>
        <w:t xml:space="preserve"> que </w:t>
      </w:r>
      <w:r w:rsidR="00E80ECA" w:rsidRPr="00BD3AED">
        <w:rPr>
          <w:rFonts w:ascii="Times New Roman" w:hAnsi="Times New Roman" w:cs="Times New Roman"/>
          <w:i/>
          <w:sz w:val="24"/>
          <w:szCs w:val="24"/>
        </w:rPr>
        <w:t>le transport adapté au Québec est en péril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, </w:t>
      </w:r>
      <w:r w:rsidR="004A25F1">
        <w:rPr>
          <w:rFonts w:ascii="Times New Roman" w:hAnsi="Times New Roman" w:cs="Times New Roman"/>
          <w:sz w:val="24"/>
          <w:szCs w:val="24"/>
        </w:rPr>
        <w:t xml:space="preserve">à son tour, </w:t>
      </w:r>
      <w:r w:rsidR="008B2A57" w:rsidRPr="00BD3AED">
        <w:rPr>
          <w:rFonts w:ascii="Times New Roman" w:hAnsi="Times New Roman" w:cs="Times New Roman"/>
          <w:sz w:val="24"/>
          <w:szCs w:val="24"/>
        </w:rPr>
        <w:t>le Regroupement des usagers de transport adapté de Lanaudière (RUTAL) demande</w:t>
      </w:r>
      <w:r w:rsidR="004A25F1">
        <w:rPr>
          <w:rFonts w:ascii="Times New Roman" w:hAnsi="Times New Roman" w:cs="Times New Roman"/>
          <w:sz w:val="24"/>
          <w:szCs w:val="24"/>
        </w:rPr>
        <w:t xml:space="preserve"> </w:t>
      </w:r>
      <w:r w:rsidR="008B2A57" w:rsidRPr="00BD3AED">
        <w:rPr>
          <w:rFonts w:ascii="Times New Roman" w:hAnsi="Times New Roman" w:cs="Times New Roman"/>
          <w:sz w:val="24"/>
          <w:szCs w:val="24"/>
        </w:rPr>
        <w:t>au gouvernement du Québec de trouver</w:t>
      </w:r>
      <w:r w:rsidR="0067725C" w:rsidRPr="00BD3AED">
        <w:rPr>
          <w:rFonts w:ascii="Times New Roman" w:hAnsi="Times New Roman" w:cs="Times New Roman"/>
          <w:sz w:val="24"/>
          <w:szCs w:val="24"/>
        </w:rPr>
        <w:t xml:space="preserve"> rapidement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 des solutions pour arrêter l’impact désastreux de </w:t>
      </w:r>
      <w:r w:rsidR="00105215">
        <w:rPr>
          <w:rFonts w:ascii="Times New Roman" w:hAnsi="Times New Roman" w:cs="Times New Roman"/>
          <w:sz w:val="24"/>
          <w:szCs w:val="24"/>
        </w:rPr>
        <w:t>l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a loi 17, sur les services de transport adapté de </w:t>
      </w:r>
      <w:r w:rsidR="00EA1CF8" w:rsidRPr="00BD3AED">
        <w:rPr>
          <w:rFonts w:ascii="Times New Roman" w:hAnsi="Times New Roman" w:cs="Times New Roman"/>
          <w:sz w:val="24"/>
          <w:szCs w:val="24"/>
        </w:rPr>
        <w:t>la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 région</w:t>
      </w:r>
      <w:r w:rsidR="00EA1CF8" w:rsidRPr="00BD3AED">
        <w:rPr>
          <w:rFonts w:ascii="Times New Roman" w:hAnsi="Times New Roman" w:cs="Times New Roman"/>
          <w:sz w:val="24"/>
          <w:szCs w:val="24"/>
        </w:rPr>
        <w:t xml:space="preserve"> de Lanaudière</w:t>
      </w:r>
      <w:r w:rsidR="007E2EBF" w:rsidRPr="00BD3AED">
        <w:rPr>
          <w:rFonts w:ascii="Times New Roman" w:hAnsi="Times New Roman" w:cs="Times New Roman"/>
          <w:sz w:val="24"/>
          <w:szCs w:val="24"/>
        </w:rPr>
        <w:t>.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CE5" w:rsidRPr="00BD3AED" w:rsidRDefault="00672CE5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DF3FED" w:rsidRDefault="006B7928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BD3AED">
        <w:rPr>
          <w:rFonts w:ascii="Times New Roman" w:hAnsi="Times New Roman" w:cs="Times New Roman"/>
          <w:sz w:val="24"/>
          <w:szCs w:val="24"/>
        </w:rPr>
        <w:t>L</w:t>
      </w:r>
      <w:r w:rsidR="00E80ECA" w:rsidRPr="00BD3AED">
        <w:rPr>
          <w:rFonts w:ascii="Times New Roman" w:hAnsi="Times New Roman" w:cs="Times New Roman"/>
          <w:sz w:val="24"/>
          <w:szCs w:val="24"/>
        </w:rPr>
        <w:t>a pénu</w:t>
      </w:r>
      <w:r w:rsidR="00672CE5" w:rsidRPr="00BD3AED">
        <w:rPr>
          <w:rFonts w:ascii="Times New Roman" w:hAnsi="Times New Roman" w:cs="Times New Roman"/>
          <w:sz w:val="24"/>
          <w:szCs w:val="24"/>
        </w:rPr>
        <w:t>rie de transporteurs taxis et de chauffeurs impacte</w:t>
      </w:r>
      <w:r w:rsidR="008B2A57" w:rsidRPr="00BD3AED">
        <w:rPr>
          <w:rFonts w:ascii="Times New Roman" w:hAnsi="Times New Roman" w:cs="Times New Roman"/>
          <w:sz w:val="24"/>
          <w:szCs w:val="24"/>
        </w:rPr>
        <w:t xml:space="preserve"> sérieusement</w:t>
      </w:r>
      <w:r w:rsidR="00672CE5" w:rsidRPr="00BD3AED">
        <w:rPr>
          <w:rFonts w:ascii="Times New Roman" w:hAnsi="Times New Roman" w:cs="Times New Roman"/>
          <w:sz w:val="24"/>
          <w:szCs w:val="24"/>
        </w:rPr>
        <w:t xml:space="preserve"> les</w:t>
      </w:r>
      <w:r w:rsidR="00645E27" w:rsidRPr="00BD3AED">
        <w:rPr>
          <w:rFonts w:ascii="Times New Roman" w:hAnsi="Times New Roman" w:cs="Times New Roman"/>
          <w:sz w:val="24"/>
          <w:szCs w:val="24"/>
        </w:rPr>
        <w:t xml:space="preserve"> cinq (5)</w:t>
      </w:r>
      <w:r w:rsidR="00672CE5" w:rsidRPr="00BD3AED">
        <w:rPr>
          <w:rFonts w:ascii="Times New Roman" w:hAnsi="Times New Roman" w:cs="Times New Roman"/>
          <w:sz w:val="24"/>
          <w:szCs w:val="24"/>
        </w:rPr>
        <w:t xml:space="preserve"> services de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transport adapté</w:t>
      </w:r>
      <w:r>
        <w:rPr>
          <w:rFonts w:ascii="Times New Roman" w:hAnsi="Times New Roman" w:cs="Times New Roman"/>
          <w:sz w:val="24"/>
          <w:szCs w:val="24"/>
        </w:rPr>
        <w:t xml:space="preserve"> de notre région</w:t>
      </w:r>
      <w:r w:rsidR="00645E27" w:rsidRPr="00935822">
        <w:rPr>
          <w:rFonts w:ascii="Times New Roman" w:hAnsi="Times New Roman" w:cs="Times New Roman"/>
          <w:sz w:val="24"/>
          <w:szCs w:val="24"/>
        </w:rPr>
        <w:t xml:space="preserve"> qui </w:t>
      </w:r>
      <w:r w:rsidR="007E2EBF">
        <w:rPr>
          <w:rFonts w:ascii="Times New Roman" w:hAnsi="Times New Roman" w:cs="Times New Roman"/>
          <w:sz w:val="24"/>
          <w:szCs w:val="24"/>
        </w:rPr>
        <w:t xml:space="preserve">essaient tant bien que mal </w:t>
      </w:r>
      <w:r w:rsidR="00BC4E0F">
        <w:rPr>
          <w:rFonts w:ascii="Times New Roman" w:hAnsi="Times New Roman" w:cs="Times New Roman"/>
          <w:sz w:val="24"/>
          <w:szCs w:val="24"/>
        </w:rPr>
        <w:t>de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répondre aux </w:t>
      </w:r>
      <w:r w:rsidR="008B2A57" w:rsidRPr="00935822">
        <w:rPr>
          <w:rFonts w:ascii="Times New Roman" w:hAnsi="Times New Roman" w:cs="Times New Roman"/>
          <w:sz w:val="24"/>
          <w:szCs w:val="24"/>
        </w:rPr>
        <w:t xml:space="preserve">besoins </w:t>
      </w:r>
      <w:r w:rsidR="00672CE5" w:rsidRPr="00935822">
        <w:rPr>
          <w:rFonts w:ascii="Times New Roman" w:hAnsi="Times New Roman" w:cs="Times New Roman"/>
          <w:sz w:val="24"/>
          <w:szCs w:val="24"/>
        </w:rPr>
        <w:t>de déplacement des usagers</w:t>
      </w:r>
      <w:r w:rsidR="00645E27" w:rsidRPr="00935822">
        <w:rPr>
          <w:rFonts w:ascii="Times New Roman" w:hAnsi="Times New Roman" w:cs="Times New Roman"/>
          <w:sz w:val="24"/>
          <w:szCs w:val="24"/>
        </w:rPr>
        <w:t>.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</w:t>
      </w:r>
      <w:r w:rsidR="00645E27" w:rsidRPr="00935822">
        <w:rPr>
          <w:rFonts w:ascii="Times New Roman" w:hAnsi="Times New Roman" w:cs="Times New Roman"/>
          <w:sz w:val="24"/>
          <w:szCs w:val="24"/>
        </w:rPr>
        <w:t xml:space="preserve">Il </w:t>
      </w:r>
      <w:r w:rsidR="00BC4E0F">
        <w:rPr>
          <w:rFonts w:ascii="Times New Roman" w:hAnsi="Times New Roman" w:cs="Times New Roman"/>
          <w:sz w:val="24"/>
          <w:szCs w:val="24"/>
        </w:rPr>
        <w:t>se vit actuellement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des refus de déplacement</w:t>
      </w:r>
      <w:r w:rsidR="007B5225">
        <w:rPr>
          <w:rFonts w:ascii="Times New Roman" w:hAnsi="Times New Roman" w:cs="Times New Roman"/>
          <w:sz w:val="24"/>
          <w:szCs w:val="24"/>
        </w:rPr>
        <w:t xml:space="preserve">, </w:t>
      </w:r>
      <w:r w:rsidR="007B5225" w:rsidRPr="00935822">
        <w:rPr>
          <w:rFonts w:ascii="Times New Roman" w:hAnsi="Times New Roman" w:cs="Times New Roman"/>
          <w:sz w:val="24"/>
          <w:szCs w:val="24"/>
        </w:rPr>
        <w:t>des annulations</w:t>
      </w:r>
      <w:r w:rsidR="00BF4FB8">
        <w:rPr>
          <w:rFonts w:ascii="Times New Roman" w:hAnsi="Times New Roman" w:cs="Times New Roman"/>
          <w:sz w:val="24"/>
          <w:szCs w:val="24"/>
        </w:rPr>
        <w:t xml:space="preserve"> et </w:t>
      </w:r>
      <w:r w:rsidR="00672CE5" w:rsidRPr="00935822">
        <w:rPr>
          <w:rFonts w:ascii="Times New Roman" w:hAnsi="Times New Roman" w:cs="Times New Roman"/>
          <w:sz w:val="24"/>
          <w:szCs w:val="24"/>
        </w:rPr>
        <w:t>de nombreux retards</w:t>
      </w:r>
      <w:r w:rsidR="00BF4FB8">
        <w:rPr>
          <w:rFonts w:ascii="Times New Roman" w:hAnsi="Times New Roman" w:cs="Times New Roman"/>
          <w:sz w:val="24"/>
          <w:szCs w:val="24"/>
        </w:rPr>
        <w:t>. D</w:t>
      </w:r>
      <w:r w:rsidR="00672CE5" w:rsidRPr="00935822">
        <w:rPr>
          <w:rFonts w:ascii="Times New Roman" w:hAnsi="Times New Roman" w:cs="Times New Roman"/>
          <w:sz w:val="24"/>
          <w:szCs w:val="24"/>
        </w:rPr>
        <w:t>es personnes</w:t>
      </w:r>
      <w:r w:rsidR="00592918">
        <w:rPr>
          <w:rFonts w:ascii="Times New Roman" w:hAnsi="Times New Roman" w:cs="Times New Roman"/>
          <w:sz w:val="24"/>
          <w:szCs w:val="24"/>
        </w:rPr>
        <w:t xml:space="preserve"> sont</w:t>
      </w:r>
      <w:r w:rsidR="00D812F3">
        <w:rPr>
          <w:rFonts w:ascii="Times New Roman" w:hAnsi="Times New Roman" w:cs="Times New Roman"/>
          <w:sz w:val="24"/>
          <w:szCs w:val="24"/>
        </w:rPr>
        <w:t xml:space="preserve"> également</w:t>
      </w:r>
      <w:r w:rsidR="00AA4718">
        <w:rPr>
          <w:rFonts w:ascii="Times New Roman" w:hAnsi="Times New Roman" w:cs="Times New Roman"/>
          <w:sz w:val="24"/>
          <w:szCs w:val="24"/>
        </w:rPr>
        <w:t xml:space="preserve"> </w:t>
      </w:r>
      <w:r w:rsidR="00672CE5" w:rsidRPr="00935822">
        <w:rPr>
          <w:rFonts w:ascii="Times New Roman" w:hAnsi="Times New Roman" w:cs="Times New Roman"/>
          <w:sz w:val="24"/>
          <w:szCs w:val="24"/>
        </w:rPr>
        <w:t>laissées</w:t>
      </w:r>
      <w:r w:rsidR="00AA4718">
        <w:rPr>
          <w:rFonts w:ascii="Times New Roman" w:hAnsi="Times New Roman" w:cs="Times New Roman"/>
          <w:sz w:val="24"/>
          <w:szCs w:val="24"/>
        </w:rPr>
        <w:t xml:space="preserve"> à elles-mêmes</w:t>
      </w:r>
      <w:r w:rsidR="00BF4FB8">
        <w:rPr>
          <w:rFonts w:ascii="Times New Roman" w:hAnsi="Times New Roman" w:cs="Times New Roman"/>
          <w:sz w:val="24"/>
          <w:szCs w:val="24"/>
        </w:rPr>
        <w:t>,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sans retour</w:t>
      </w:r>
      <w:r w:rsidR="00AA4718">
        <w:rPr>
          <w:rFonts w:ascii="Times New Roman" w:hAnsi="Times New Roman" w:cs="Times New Roman"/>
          <w:sz w:val="24"/>
          <w:szCs w:val="24"/>
        </w:rPr>
        <w:t xml:space="preserve"> à l’heure convenue,</w:t>
      </w:r>
      <w:r w:rsidR="00672CE5" w:rsidRPr="00935822">
        <w:rPr>
          <w:rFonts w:ascii="Times New Roman" w:hAnsi="Times New Roman" w:cs="Times New Roman"/>
          <w:sz w:val="24"/>
          <w:szCs w:val="24"/>
        </w:rPr>
        <w:t xml:space="preserve"> par manque de véhicule </w:t>
      </w:r>
      <w:r w:rsidR="00645E27" w:rsidRPr="00935822">
        <w:rPr>
          <w:rFonts w:ascii="Times New Roman" w:hAnsi="Times New Roman" w:cs="Times New Roman"/>
          <w:sz w:val="24"/>
          <w:szCs w:val="24"/>
        </w:rPr>
        <w:t xml:space="preserve">ou de </w:t>
      </w:r>
      <w:r w:rsidR="00672CE5" w:rsidRPr="00935822">
        <w:rPr>
          <w:rFonts w:ascii="Times New Roman" w:hAnsi="Times New Roman" w:cs="Times New Roman"/>
          <w:sz w:val="24"/>
          <w:szCs w:val="24"/>
        </w:rPr>
        <w:t>chauffeur</w:t>
      </w:r>
      <w:r w:rsidR="00645E27" w:rsidRPr="00935822">
        <w:rPr>
          <w:rFonts w:ascii="Times New Roman" w:hAnsi="Times New Roman" w:cs="Times New Roman"/>
          <w:sz w:val="24"/>
          <w:szCs w:val="24"/>
        </w:rPr>
        <w:t xml:space="preserve"> pour </w:t>
      </w:r>
      <w:r w:rsidR="009267F2">
        <w:rPr>
          <w:rFonts w:ascii="Times New Roman" w:hAnsi="Times New Roman" w:cs="Times New Roman"/>
          <w:sz w:val="24"/>
          <w:szCs w:val="24"/>
        </w:rPr>
        <w:t>retourner</w:t>
      </w:r>
      <w:r w:rsidR="00DF3FED">
        <w:rPr>
          <w:rFonts w:ascii="Times New Roman" w:hAnsi="Times New Roman" w:cs="Times New Roman"/>
          <w:sz w:val="24"/>
          <w:szCs w:val="24"/>
        </w:rPr>
        <w:t xml:space="preserve"> </w:t>
      </w:r>
      <w:r w:rsidR="00645E27" w:rsidRPr="00935822">
        <w:rPr>
          <w:rFonts w:ascii="Times New Roman" w:hAnsi="Times New Roman" w:cs="Times New Roman"/>
          <w:sz w:val="24"/>
          <w:szCs w:val="24"/>
        </w:rPr>
        <w:t>les chercher</w:t>
      </w:r>
      <w:r w:rsidR="00AA4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FED" w:rsidRDefault="00DF3FED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DE0495" w:rsidRPr="00935822" w:rsidRDefault="00E02484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l’automne dernier</w:t>
      </w:r>
      <w:r w:rsidR="00D62D87" w:rsidRPr="00935822">
        <w:rPr>
          <w:rFonts w:ascii="Times New Roman" w:hAnsi="Times New Roman" w:cs="Times New Roman"/>
          <w:sz w:val="24"/>
          <w:szCs w:val="24"/>
        </w:rPr>
        <w:t>, l</w:t>
      </w:r>
      <w:r w:rsidR="00645E27" w:rsidRPr="00935822">
        <w:rPr>
          <w:rFonts w:ascii="Times New Roman" w:hAnsi="Times New Roman" w:cs="Times New Roman"/>
          <w:sz w:val="24"/>
          <w:szCs w:val="24"/>
        </w:rPr>
        <w:t>a MRC de Joliette a</w:t>
      </w:r>
      <w:r w:rsidR="00D62D87" w:rsidRPr="00935822">
        <w:rPr>
          <w:rFonts w:ascii="Times New Roman" w:hAnsi="Times New Roman" w:cs="Times New Roman"/>
          <w:sz w:val="24"/>
          <w:szCs w:val="24"/>
        </w:rPr>
        <w:t xml:space="preserve"> diminué </w:t>
      </w:r>
      <w:r w:rsidR="00B078FA">
        <w:rPr>
          <w:rFonts w:ascii="Times New Roman" w:hAnsi="Times New Roman" w:cs="Times New Roman"/>
          <w:sz w:val="24"/>
          <w:szCs w:val="24"/>
        </w:rPr>
        <w:t>son</w:t>
      </w:r>
      <w:r w:rsidR="0023215E">
        <w:rPr>
          <w:rFonts w:ascii="Times New Roman" w:hAnsi="Times New Roman" w:cs="Times New Roman"/>
          <w:sz w:val="24"/>
          <w:szCs w:val="24"/>
        </w:rPr>
        <w:t xml:space="preserve"> offre </w:t>
      </w:r>
      <w:r w:rsidR="00B078FA">
        <w:rPr>
          <w:rFonts w:ascii="Times New Roman" w:hAnsi="Times New Roman" w:cs="Times New Roman"/>
          <w:sz w:val="24"/>
          <w:szCs w:val="24"/>
        </w:rPr>
        <w:t xml:space="preserve">de transport adapté </w:t>
      </w:r>
      <w:r w:rsidR="00D62D87" w:rsidRPr="00935822">
        <w:rPr>
          <w:rFonts w:ascii="Times New Roman" w:hAnsi="Times New Roman" w:cs="Times New Roman"/>
          <w:sz w:val="24"/>
          <w:szCs w:val="24"/>
        </w:rPr>
        <w:t>vers certaines dessertes</w:t>
      </w:r>
      <w:r w:rsidR="00B078FA">
        <w:rPr>
          <w:rFonts w:ascii="Times New Roman" w:hAnsi="Times New Roman" w:cs="Times New Roman"/>
          <w:sz w:val="24"/>
          <w:szCs w:val="24"/>
        </w:rPr>
        <w:t xml:space="preserve">, </w:t>
      </w:r>
      <w:r w:rsidR="00D62D87" w:rsidRPr="00935822">
        <w:rPr>
          <w:rFonts w:ascii="Times New Roman" w:hAnsi="Times New Roman" w:cs="Times New Roman"/>
          <w:sz w:val="24"/>
          <w:szCs w:val="24"/>
        </w:rPr>
        <w:t>en instaurant des horaires fixes, sans possibilité de se déplacer le soir, sauf la fin de semaine. La MRC de D’</w:t>
      </w:r>
      <w:r w:rsidR="006905DD">
        <w:rPr>
          <w:rFonts w:ascii="Times New Roman" w:hAnsi="Times New Roman" w:cs="Times New Roman"/>
          <w:sz w:val="24"/>
          <w:szCs w:val="24"/>
        </w:rPr>
        <w:t>A</w:t>
      </w:r>
      <w:r w:rsidR="00D62D87" w:rsidRPr="00935822">
        <w:rPr>
          <w:rFonts w:ascii="Times New Roman" w:hAnsi="Times New Roman" w:cs="Times New Roman"/>
          <w:sz w:val="24"/>
          <w:szCs w:val="24"/>
        </w:rPr>
        <w:t xml:space="preserve">utray, quant à elle, a réduit </w:t>
      </w:r>
      <w:r w:rsidR="00210896">
        <w:rPr>
          <w:rFonts w:ascii="Times New Roman" w:hAnsi="Times New Roman" w:cs="Times New Roman"/>
          <w:sz w:val="24"/>
          <w:szCs w:val="24"/>
        </w:rPr>
        <w:t xml:space="preserve">considérablement </w:t>
      </w:r>
      <w:r w:rsidR="00D62D87" w:rsidRPr="00935822">
        <w:rPr>
          <w:rFonts w:ascii="Times New Roman" w:hAnsi="Times New Roman" w:cs="Times New Roman"/>
          <w:sz w:val="24"/>
          <w:szCs w:val="24"/>
        </w:rPr>
        <w:t>son offre de service en n’effectu</w:t>
      </w:r>
      <w:r w:rsidR="00326A4A" w:rsidRPr="00935822">
        <w:rPr>
          <w:rFonts w:ascii="Times New Roman" w:hAnsi="Times New Roman" w:cs="Times New Roman"/>
          <w:sz w:val="24"/>
          <w:szCs w:val="24"/>
        </w:rPr>
        <w:t>ant</w:t>
      </w:r>
      <w:r w:rsidR="00D62D87" w:rsidRPr="00935822">
        <w:rPr>
          <w:rFonts w:ascii="Times New Roman" w:hAnsi="Times New Roman" w:cs="Times New Roman"/>
          <w:sz w:val="24"/>
          <w:szCs w:val="24"/>
        </w:rPr>
        <w:t xml:space="preserve"> plus de transport adapté après 20 h</w:t>
      </w:r>
      <w:r w:rsidR="00177636">
        <w:rPr>
          <w:rFonts w:ascii="Times New Roman" w:hAnsi="Times New Roman" w:cs="Times New Roman"/>
          <w:sz w:val="24"/>
          <w:szCs w:val="24"/>
        </w:rPr>
        <w:t xml:space="preserve"> 30</w:t>
      </w:r>
      <w:r w:rsidR="00D62D87" w:rsidRPr="00935822">
        <w:rPr>
          <w:rFonts w:ascii="Times New Roman" w:hAnsi="Times New Roman" w:cs="Times New Roman"/>
          <w:sz w:val="24"/>
          <w:szCs w:val="24"/>
        </w:rPr>
        <w:t>, sur tout son territoire de desserte, et ce, depuis le mois de février 2022.</w:t>
      </w:r>
      <w:r w:rsidR="00451644" w:rsidRPr="00935822">
        <w:rPr>
          <w:rFonts w:ascii="Times New Roman" w:hAnsi="Times New Roman" w:cs="Times New Roman"/>
          <w:sz w:val="24"/>
          <w:szCs w:val="24"/>
        </w:rPr>
        <w:t> Une situation pareille, c’est du jamais vu</w:t>
      </w:r>
      <w:r w:rsidR="00D62D87" w:rsidRPr="00935822">
        <w:rPr>
          <w:rFonts w:ascii="Times New Roman" w:hAnsi="Times New Roman" w:cs="Times New Roman"/>
          <w:sz w:val="24"/>
          <w:szCs w:val="24"/>
        </w:rPr>
        <w:t xml:space="preserve"> </w:t>
      </w:r>
      <w:r w:rsidR="00451644" w:rsidRPr="00935822">
        <w:rPr>
          <w:rFonts w:ascii="Times New Roman" w:hAnsi="Times New Roman" w:cs="Times New Roman"/>
          <w:sz w:val="24"/>
          <w:szCs w:val="24"/>
        </w:rPr>
        <w:t>!</w:t>
      </w:r>
      <w:r w:rsidR="00D62D87" w:rsidRPr="00935822">
        <w:rPr>
          <w:rFonts w:ascii="Times New Roman" w:hAnsi="Times New Roman" w:cs="Times New Roman"/>
          <w:sz w:val="24"/>
          <w:szCs w:val="24"/>
        </w:rPr>
        <w:t xml:space="preserve"> </w:t>
      </w:r>
      <w:r w:rsidR="001D4DD2" w:rsidRPr="00935822">
        <w:rPr>
          <w:rFonts w:ascii="Times New Roman" w:hAnsi="Times New Roman" w:cs="Times New Roman"/>
          <w:sz w:val="24"/>
          <w:szCs w:val="24"/>
        </w:rPr>
        <w:t xml:space="preserve">Il s’agit d’un recul de </w:t>
      </w:r>
      <w:r w:rsidR="003054BE">
        <w:rPr>
          <w:rFonts w:ascii="Times New Roman" w:hAnsi="Times New Roman" w:cs="Times New Roman"/>
          <w:sz w:val="24"/>
          <w:szCs w:val="24"/>
        </w:rPr>
        <w:t>25</w:t>
      </w:r>
      <w:r w:rsidR="001D4DD2" w:rsidRPr="00935822">
        <w:rPr>
          <w:rFonts w:ascii="Times New Roman" w:hAnsi="Times New Roman" w:cs="Times New Roman"/>
          <w:sz w:val="24"/>
          <w:szCs w:val="24"/>
        </w:rPr>
        <w:t xml:space="preserve"> ans.</w:t>
      </w:r>
      <w:r w:rsidR="00293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495" w:rsidRPr="00935822" w:rsidRDefault="00DE0495" w:rsidP="00935822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4C7E8F" w:rsidRDefault="00093F8F" w:rsidP="007B0509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9207A7">
        <w:rPr>
          <w:rFonts w:ascii="Times New Roman" w:hAnsi="Times New Roman" w:cs="Times New Roman"/>
          <w:sz w:val="24"/>
          <w:szCs w:val="24"/>
        </w:rPr>
        <w:t>Par</w:t>
      </w:r>
      <w:r w:rsidR="009207A7" w:rsidRPr="009207A7">
        <w:rPr>
          <w:rFonts w:ascii="Times New Roman" w:hAnsi="Times New Roman" w:cs="Times New Roman"/>
          <w:sz w:val="24"/>
          <w:szCs w:val="24"/>
        </w:rPr>
        <w:t xml:space="preserve"> </w:t>
      </w:r>
      <w:r w:rsidR="004024A6">
        <w:rPr>
          <w:rFonts w:ascii="Times New Roman" w:hAnsi="Times New Roman" w:cs="Times New Roman"/>
          <w:sz w:val="24"/>
          <w:szCs w:val="24"/>
        </w:rPr>
        <w:t xml:space="preserve">sa </w:t>
      </w:r>
      <w:r w:rsidR="00515733">
        <w:rPr>
          <w:rFonts w:ascii="Times New Roman" w:hAnsi="Times New Roman" w:cs="Times New Roman"/>
          <w:sz w:val="24"/>
          <w:szCs w:val="24"/>
        </w:rPr>
        <w:t>l</w:t>
      </w:r>
      <w:r w:rsidR="009207A7">
        <w:rPr>
          <w:rFonts w:ascii="Times New Roman" w:hAnsi="Times New Roman" w:cs="Times New Roman"/>
          <w:sz w:val="24"/>
          <w:szCs w:val="24"/>
        </w:rPr>
        <w:t>oi</w:t>
      </w:r>
      <w:r w:rsidRPr="009207A7">
        <w:rPr>
          <w:rFonts w:ascii="Times New Roman" w:hAnsi="Times New Roman" w:cs="Times New Roman"/>
          <w:sz w:val="24"/>
          <w:szCs w:val="24"/>
        </w:rPr>
        <w:t xml:space="preserve"> </w:t>
      </w:r>
      <w:r w:rsidR="008669BB" w:rsidRPr="009207A7">
        <w:rPr>
          <w:rFonts w:ascii="Times New Roman" w:hAnsi="Times New Roman" w:cs="Times New Roman"/>
          <w:sz w:val="24"/>
          <w:szCs w:val="24"/>
        </w:rPr>
        <w:t>17</w:t>
      </w:r>
      <w:r w:rsidR="00C64C2B">
        <w:rPr>
          <w:rFonts w:ascii="Times New Roman" w:hAnsi="Times New Roman" w:cs="Times New Roman"/>
          <w:sz w:val="24"/>
          <w:szCs w:val="24"/>
        </w:rPr>
        <w:t xml:space="preserve"> </w:t>
      </w:r>
      <w:r w:rsidR="00C64C2B" w:rsidRPr="00C64C2B">
        <w:rPr>
          <w:rFonts w:ascii="Times New Roman" w:hAnsi="Times New Roman" w:cs="Times New Roman"/>
          <w:i/>
          <w:sz w:val="24"/>
          <w:szCs w:val="24"/>
        </w:rPr>
        <w:t>concernant le transport rémunéré de personne</w:t>
      </w:r>
      <w:r w:rsidR="00515733">
        <w:rPr>
          <w:rFonts w:ascii="Times New Roman" w:hAnsi="Times New Roman" w:cs="Times New Roman"/>
          <w:i/>
          <w:sz w:val="24"/>
          <w:szCs w:val="24"/>
        </w:rPr>
        <w:t>s</w:t>
      </w:r>
      <w:r w:rsidR="00C64C2B" w:rsidRPr="00C64C2B">
        <w:rPr>
          <w:rFonts w:ascii="Times New Roman" w:hAnsi="Times New Roman" w:cs="Times New Roman"/>
          <w:i/>
          <w:sz w:val="24"/>
          <w:szCs w:val="24"/>
        </w:rPr>
        <w:t xml:space="preserve"> par automobile</w:t>
      </w:r>
      <w:r w:rsidR="009207A7" w:rsidRPr="009207A7">
        <w:rPr>
          <w:rFonts w:ascii="Times New Roman" w:hAnsi="Times New Roman" w:cs="Times New Roman"/>
          <w:sz w:val="24"/>
          <w:szCs w:val="24"/>
        </w:rPr>
        <w:t xml:space="preserve">, le ministre </w:t>
      </w:r>
      <w:r w:rsidR="009207A7">
        <w:rPr>
          <w:rFonts w:ascii="Times New Roman" w:hAnsi="Times New Roman" w:cs="Times New Roman"/>
          <w:sz w:val="24"/>
          <w:szCs w:val="24"/>
        </w:rPr>
        <w:t xml:space="preserve">des Transports, monsieur François </w:t>
      </w:r>
      <w:proofErr w:type="spellStart"/>
      <w:r w:rsidR="009207A7" w:rsidRPr="009207A7">
        <w:rPr>
          <w:rFonts w:ascii="Times New Roman" w:hAnsi="Times New Roman" w:cs="Times New Roman"/>
          <w:sz w:val="24"/>
          <w:szCs w:val="24"/>
        </w:rPr>
        <w:t>Bonnardel</w:t>
      </w:r>
      <w:proofErr w:type="spellEnd"/>
      <w:r w:rsidR="009207A7">
        <w:rPr>
          <w:rFonts w:ascii="Times New Roman" w:hAnsi="Times New Roman" w:cs="Times New Roman"/>
          <w:sz w:val="24"/>
          <w:szCs w:val="24"/>
        </w:rPr>
        <w:t>,</w:t>
      </w:r>
      <w:r w:rsidR="009207A7" w:rsidRPr="009207A7">
        <w:rPr>
          <w:rFonts w:ascii="Times New Roman" w:hAnsi="Times New Roman" w:cs="Times New Roman"/>
          <w:sz w:val="24"/>
          <w:szCs w:val="24"/>
        </w:rPr>
        <w:t xml:space="preserve"> n’a aucunement tenu compte des conséquence</w:t>
      </w:r>
      <w:r w:rsidR="009207A7">
        <w:rPr>
          <w:rFonts w:ascii="Times New Roman" w:hAnsi="Times New Roman" w:cs="Times New Roman"/>
          <w:sz w:val="24"/>
          <w:szCs w:val="24"/>
        </w:rPr>
        <w:t>s</w:t>
      </w:r>
      <w:r w:rsidR="00E16EC1">
        <w:rPr>
          <w:rFonts w:ascii="Times New Roman" w:hAnsi="Times New Roman" w:cs="Times New Roman"/>
          <w:sz w:val="24"/>
          <w:szCs w:val="24"/>
        </w:rPr>
        <w:t xml:space="preserve"> prévisibles</w:t>
      </w:r>
      <w:r w:rsidR="009207A7" w:rsidRPr="009207A7">
        <w:rPr>
          <w:rFonts w:ascii="Times New Roman" w:hAnsi="Times New Roman" w:cs="Times New Roman"/>
          <w:sz w:val="24"/>
          <w:szCs w:val="24"/>
        </w:rPr>
        <w:t xml:space="preserve"> qu</w:t>
      </w:r>
      <w:r w:rsidR="00E16EC1">
        <w:rPr>
          <w:rFonts w:ascii="Times New Roman" w:hAnsi="Times New Roman" w:cs="Times New Roman"/>
          <w:sz w:val="24"/>
          <w:szCs w:val="24"/>
        </w:rPr>
        <w:t xml:space="preserve">’elle </w:t>
      </w:r>
      <w:r w:rsidR="009207A7" w:rsidRPr="009207A7">
        <w:rPr>
          <w:rFonts w:ascii="Times New Roman" w:hAnsi="Times New Roman" w:cs="Times New Roman"/>
          <w:sz w:val="24"/>
          <w:szCs w:val="24"/>
        </w:rPr>
        <w:t>aurait sur les services de transport adapté</w:t>
      </w:r>
      <w:r w:rsidR="008669BB" w:rsidRPr="009207A7">
        <w:rPr>
          <w:rFonts w:ascii="Times New Roman" w:hAnsi="Times New Roman" w:cs="Times New Roman"/>
          <w:sz w:val="24"/>
          <w:szCs w:val="24"/>
        </w:rPr>
        <w:t xml:space="preserve"> qui connaissaient déjà</w:t>
      </w:r>
      <w:r w:rsidR="007B0509" w:rsidRPr="009207A7">
        <w:rPr>
          <w:rFonts w:ascii="Times New Roman" w:hAnsi="Times New Roman" w:cs="Times New Roman"/>
          <w:sz w:val="24"/>
          <w:szCs w:val="24"/>
        </w:rPr>
        <w:t>, en 2019,</w:t>
      </w:r>
      <w:r w:rsidR="008669BB" w:rsidRPr="009207A7">
        <w:rPr>
          <w:rFonts w:ascii="Times New Roman" w:hAnsi="Times New Roman" w:cs="Times New Roman"/>
          <w:sz w:val="24"/>
          <w:szCs w:val="24"/>
        </w:rPr>
        <w:t xml:space="preserve"> </w:t>
      </w:r>
      <w:r w:rsidR="007B0509" w:rsidRPr="009207A7">
        <w:rPr>
          <w:rFonts w:ascii="Times New Roman" w:hAnsi="Times New Roman" w:cs="Times New Roman"/>
          <w:sz w:val="24"/>
          <w:szCs w:val="24"/>
        </w:rPr>
        <w:t xml:space="preserve">certaines </w:t>
      </w:r>
      <w:r w:rsidR="008669BB" w:rsidRPr="009207A7">
        <w:rPr>
          <w:rFonts w:ascii="Times New Roman" w:hAnsi="Times New Roman" w:cs="Times New Roman"/>
          <w:sz w:val="24"/>
          <w:szCs w:val="24"/>
        </w:rPr>
        <w:t>difficultés</w:t>
      </w:r>
      <w:r w:rsidR="00306CE0" w:rsidRPr="009207A7">
        <w:rPr>
          <w:rFonts w:ascii="Times New Roman" w:hAnsi="Times New Roman" w:cs="Times New Roman"/>
          <w:sz w:val="24"/>
          <w:szCs w:val="24"/>
        </w:rPr>
        <w:t xml:space="preserve"> </w:t>
      </w:r>
      <w:r w:rsidR="007B0509" w:rsidRPr="009207A7">
        <w:rPr>
          <w:rFonts w:ascii="Times New Roman" w:hAnsi="Times New Roman" w:cs="Times New Roman"/>
          <w:sz w:val="24"/>
          <w:szCs w:val="24"/>
        </w:rPr>
        <w:t xml:space="preserve">en raison d’un manque d’effectifs </w:t>
      </w:r>
      <w:r w:rsidR="008669BB" w:rsidRPr="009207A7">
        <w:rPr>
          <w:rFonts w:ascii="Times New Roman" w:hAnsi="Times New Roman" w:cs="Times New Roman"/>
          <w:sz w:val="24"/>
          <w:szCs w:val="24"/>
        </w:rPr>
        <w:t xml:space="preserve">véhicules et </w:t>
      </w:r>
      <w:r w:rsidR="00306CE0" w:rsidRPr="009207A7">
        <w:rPr>
          <w:rFonts w:ascii="Times New Roman" w:hAnsi="Times New Roman" w:cs="Times New Roman"/>
          <w:sz w:val="24"/>
          <w:szCs w:val="24"/>
        </w:rPr>
        <w:t xml:space="preserve">de </w:t>
      </w:r>
      <w:r w:rsidR="008669BB" w:rsidRPr="009207A7">
        <w:rPr>
          <w:rFonts w:ascii="Times New Roman" w:hAnsi="Times New Roman" w:cs="Times New Roman"/>
          <w:sz w:val="24"/>
          <w:szCs w:val="24"/>
        </w:rPr>
        <w:t>chauffeurs</w:t>
      </w:r>
      <w:r w:rsidR="007B0509" w:rsidRPr="009207A7">
        <w:rPr>
          <w:rFonts w:ascii="Times New Roman" w:hAnsi="Times New Roman" w:cs="Times New Roman"/>
          <w:sz w:val="24"/>
          <w:szCs w:val="24"/>
        </w:rPr>
        <w:t>.</w:t>
      </w:r>
      <w:r w:rsidR="00596594" w:rsidRPr="009207A7">
        <w:rPr>
          <w:rFonts w:ascii="Times New Roman" w:hAnsi="Times New Roman" w:cs="Times New Roman"/>
          <w:sz w:val="24"/>
          <w:szCs w:val="24"/>
        </w:rPr>
        <w:t xml:space="preserve"> </w:t>
      </w:r>
      <w:r w:rsidR="007B0509" w:rsidRPr="009207A7">
        <w:rPr>
          <w:rFonts w:ascii="Times New Roman" w:hAnsi="Times New Roman" w:cs="Times New Roman"/>
          <w:sz w:val="24"/>
          <w:szCs w:val="24"/>
        </w:rPr>
        <w:t>À l’heure actuelle,</w:t>
      </w:r>
      <w:r w:rsidR="00A96766">
        <w:rPr>
          <w:rFonts w:ascii="Times New Roman" w:hAnsi="Times New Roman" w:cs="Times New Roman"/>
          <w:sz w:val="24"/>
          <w:szCs w:val="24"/>
        </w:rPr>
        <w:t xml:space="preserve"> </w:t>
      </w:r>
      <w:r w:rsidR="0031504E">
        <w:rPr>
          <w:rFonts w:ascii="Times New Roman" w:hAnsi="Times New Roman" w:cs="Times New Roman"/>
          <w:sz w:val="24"/>
          <w:szCs w:val="24"/>
        </w:rPr>
        <w:t>comparativement à</w:t>
      </w:r>
      <w:r w:rsidR="00515733">
        <w:rPr>
          <w:rFonts w:ascii="Times New Roman" w:hAnsi="Times New Roman" w:cs="Times New Roman"/>
          <w:sz w:val="24"/>
          <w:szCs w:val="24"/>
        </w:rPr>
        <w:t xml:space="preserve"> l’année</w:t>
      </w:r>
      <w:r w:rsidR="0031504E">
        <w:rPr>
          <w:rFonts w:ascii="Times New Roman" w:hAnsi="Times New Roman" w:cs="Times New Roman"/>
          <w:sz w:val="24"/>
          <w:szCs w:val="24"/>
        </w:rPr>
        <w:t xml:space="preserve"> 2019,</w:t>
      </w:r>
      <w:r w:rsidR="007B0509" w:rsidRPr="00935822">
        <w:rPr>
          <w:rFonts w:ascii="Times New Roman" w:hAnsi="Times New Roman" w:cs="Times New Roman"/>
          <w:sz w:val="24"/>
          <w:szCs w:val="24"/>
        </w:rPr>
        <w:t xml:space="preserve"> les </w:t>
      </w:r>
      <w:r w:rsidR="0031504E">
        <w:rPr>
          <w:rFonts w:ascii="Times New Roman" w:hAnsi="Times New Roman" w:cs="Times New Roman"/>
          <w:sz w:val="24"/>
          <w:szCs w:val="24"/>
        </w:rPr>
        <w:t>transport</w:t>
      </w:r>
      <w:r w:rsidR="00A678E0">
        <w:rPr>
          <w:rFonts w:ascii="Times New Roman" w:hAnsi="Times New Roman" w:cs="Times New Roman"/>
          <w:sz w:val="24"/>
          <w:szCs w:val="24"/>
        </w:rPr>
        <w:t>s</w:t>
      </w:r>
      <w:r w:rsidR="0031504E">
        <w:rPr>
          <w:rFonts w:ascii="Times New Roman" w:hAnsi="Times New Roman" w:cs="Times New Roman"/>
          <w:sz w:val="24"/>
          <w:szCs w:val="24"/>
        </w:rPr>
        <w:t xml:space="preserve"> adapté</w:t>
      </w:r>
      <w:r w:rsidR="00A678E0">
        <w:rPr>
          <w:rFonts w:ascii="Times New Roman" w:hAnsi="Times New Roman" w:cs="Times New Roman"/>
          <w:sz w:val="24"/>
          <w:szCs w:val="24"/>
        </w:rPr>
        <w:t>s</w:t>
      </w:r>
      <w:r w:rsidR="00A96766">
        <w:rPr>
          <w:rFonts w:ascii="Times New Roman" w:hAnsi="Times New Roman" w:cs="Times New Roman"/>
          <w:sz w:val="24"/>
          <w:szCs w:val="24"/>
        </w:rPr>
        <w:t xml:space="preserve"> de notre région</w:t>
      </w:r>
      <w:r w:rsidR="007B0509" w:rsidRPr="00935822">
        <w:rPr>
          <w:rFonts w:ascii="Times New Roman" w:hAnsi="Times New Roman" w:cs="Times New Roman"/>
          <w:sz w:val="24"/>
          <w:szCs w:val="24"/>
        </w:rPr>
        <w:t xml:space="preserve"> doivent</w:t>
      </w:r>
      <w:r w:rsidR="0052316D">
        <w:rPr>
          <w:rFonts w:ascii="Times New Roman" w:hAnsi="Times New Roman" w:cs="Times New Roman"/>
          <w:sz w:val="24"/>
          <w:szCs w:val="24"/>
        </w:rPr>
        <w:t xml:space="preserve"> </w:t>
      </w:r>
      <w:r w:rsidR="007B0509" w:rsidRPr="00935822">
        <w:rPr>
          <w:rFonts w:ascii="Times New Roman" w:hAnsi="Times New Roman" w:cs="Times New Roman"/>
          <w:sz w:val="24"/>
          <w:szCs w:val="24"/>
        </w:rPr>
        <w:t xml:space="preserve">conjuguer </w:t>
      </w:r>
      <w:r w:rsidR="007B0509">
        <w:rPr>
          <w:rFonts w:ascii="Times New Roman" w:hAnsi="Times New Roman" w:cs="Times New Roman"/>
          <w:sz w:val="24"/>
          <w:szCs w:val="24"/>
        </w:rPr>
        <w:t xml:space="preserve">avec </w:t>
      </w:r>
      <w:r w:rsidR="0031504E">
        <w:rPr>
          <w:rFonts w:ascii="Times New Roman" w:hAnsi="Times New Roman" w:cs="Times New Roman"/>
          <w:sz w:val="24"/>
          <w:szCs w:val="24"/>
        </w:rPr>
        <w:t>un</w:t>
      </w:r>
      <w:r w:rsidR="00515733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515733">
        <w:rPr>
          <w:rFonts w:ascii="Times New Roman" w:hAnsi="Times New Roman" w:cs="Times New Roman"/>
          <w:sz w:val="24"/>
          <w:szCs w:val="24"/>
        </w:rPr>
        <w:t xml:space="preserve"> baisse du</w:t>
      </w:r>
      <w:r w:rsidR="0031504E">
        <w:rPr>
          <w:rFonts w:ascii="Times New Roman" w:hAnsi="Times New Roman" w:cs="Times New Roman"/>
          <w:sz w:val="24"/>
          <w:szCs w:val="24"/>
        </w:rPr>
        <w:t xml:space="preserve"> </w:t>
      </w:r>
      <w:r w:rsidR="00916382">
        <w:rPr>
          <w:rFonts w:ascii="Times New Roman" w:hAnsi="Times New Roman" w:cs="Times New Roman"/>
          <w:sz w:val="24"/>
          <w:szCs w:val="24"/>
        </w:rPr>
        <w:t>nombre</w:t>
      </w:r>
      <w:r w:rsidR="0031504E">
        <w:rPr>
          <w:rFonts w:ascii="Times New Roman" w:hAnsi="Times New Roman" w:cs="Times New Roman"/>
          <w:sz w:val="24"/>
          <w:szCs w:val="24"/>
        </w:rPr>
        <w:t xml:space="preserve"> </w:t>
      </w:r>
      <w:r w:rsidR="00916382">
        <w:rPr>
          <w:rFonts w:ascii="Times New Roman" w:hAnsi="Times New Roman" w:cs="Times New Roman"/>
          <w:sz w:val="24"/>
          <w:szCs w:val="24"/>
        </w:rPr>
        <w:t>de transporteurs taxis</w:t>
      </w:r>
      <w:r w:rsidR="008B2D53">
        <w:rPr>
          <w:rFonts w:ascii="Times New Roman" w:hAnsi="Times New Roman" w:cs="Times New Roman"/>
          <w:sz w:val="24"/>
          <w:szCs w:val="24"/>
        </w:rPr>
        <w:t xml:space="preserve"> (un service n’en a plus)</w:t>
      </w:r>
      <w:r w:rsidR="00A0563D">
        <w:rPr>
          <w:rFonts w:ascii="Times New Roman" w:hAnsi="Times New Roman" w:cs="Times New Roman"/>
          <w:sz w:val="24"/>
          <w:szCs w:val="24"/>
        </w:rPr>
        <w:t xml:space="preserve"> </w:t>
      </w:r>
      <w:r w:rsidR="00916382">
        <w:rPr>
          <w:rFonts w:ascii="Times New Roman" w:hAnsi="Times New Roman" w:cs="Times New Roman"/>
          <w:sz w:val="24"/>
          <w:szCs w:val="24"/>
        </w:rPr>
        <w:t xml:space="preserve">et </w:t>
      </w:r>
      <w:r w:rsidR="00A62757">
        <w:rPr>
          <w:rFonts w:ascii="Times New Roman" w:hAnsi="Times New Roman" w:cs="Times New Roman"/>
          <w:sz w:val="24"/>
          <w:szCs w:val="24"/>
        </w:rPr>
        <w:t xml:space="preserve">de </w:t>
      </w:r>
      <w:r w:rsidR="00106D7B">
        <w:rPr>
          <w:rFonts w:ascii="Times New Roman" w:hAnsi="Times New Roman" w:cs="Times New Roman"/>
          <w:sz w:val="24"/>
          <w:szCs w:val="24"/>
        </w:rPr>
        <w:t>1</w:t>
      </w:r>
      <w:r w:rsidR="007B0509">
        <w:rPr>
          <w:rFonts w:ascii="Times New Roman" w:hAnsi="Times New Roman" w:cs="Times New Roman"/>
          <w:sz w:val="24"/>
          <w:szCs w:val="24"/>
        </w:rPr>
        <w:t>0</w:t>
      </w:r>
      <w:r w:rsidR="00306CE0">
        <w:rPr>
          <w:rFonts w:ascii="Times New Roman" w:hAnsi="Times New Roman" w:cs="Times New Roman"/>
          <w:sz w:val="24"/>
          <w:szCs w:val="24"/>
        </w:rPr>
        <w:t xml:space="preserve"> %</w:t>
      </w:r>
      <w:r w:rsidR="007B0509">
        <w:rPr>
          <w:rFonts w:ascii="Times New Roman" w:hAnsi="Times New Roman" w:cs="Times New Roman"/>
          <w:sz w:val="24"/>
          <w:szCs w:val="24"/>
        </w:rPr>
        <w:t xml:space="preserve"> à 4</w:t>
      </w:r>
      <w:r w:rsidR="00CD0602">
        <w:rPr>
          <w:rFonts w:ascii="Times New Roman" w:hAnsi="Times New Roman" w:cs="Times New Roman"/>
          <w:sz w:val="24"/>
          <w:szCs w:val="24"/>
        </w:rPr>
        <w:t>5</w:t>
      </w:r>
      <w:r w:rsidR="007B0509">
        <w:rPr>
          <w:rFonts w:ascii="Times New Roman" w:hAnsi="Times New Roman" w:cs="Times New Roman"/>
          <w:sz w:val="24"/>
          <w:szCs w:val="24"/>
        </w:rPr>
        <w:t xml:space="preserve"> %</w:t>
      </w:r>
      <w:r w:rsidR="007B0509" w:rsidRPr="00935822">
        <w:rPr>
          <w:rFonts w:ascii="Times New Roman" w:hAnsi="Times New Roman" w:cs="Times New Roman"/>
          <w:sz w:val="24"/>
          <w:szCs w:val="24"/>
        </w:rPr>
        <w:t xml:space="preserve"> </w:t>
      </w:r>
      <w:r w:rsidR="00916382">
        <w:rPr>
          <w:rFonts w:ascii="Times New Roman" w:hAnsi="Times New Roman" w:cs="Times New Roman"/>
          <w:sz w:val="24"/>
          <w:szCs w:val="24"/>
        </w:rPr>
        <w:t>moins de véhicules</w:t>
      </w:r>
      <w:r w:rsidR="00596594">
        <w:rPr>
          <w:rFonts w:ascii="Times New Roman" w:hAnsi="Times New Roman" w:cs="Times New Roman"/>
          <w:sz w:val="24"/>
          <w:szCs w:val="24"/>
        </w:rPr>
        <w:t xml:space="preserve"> taxis, et par conséquen</w:t>
      </w:r>
      <w:r w:rsidR="003054BE">
        <w:rPr>
          <w:rFonts w:ascii="Times New Roman" w:hAnsi="Times New Roman" w:cs="Times New Roman"/>
          <w:sz w:val="24"/>
          <w:szCs w:val="24"/>
        </w:rPr>
        <w:t>t</w:t>
      </w:r>
      <w:r w:rsidR="00596594">
        <w:rPr>
          <w:rFonts w:ascii="Times New Roman" w:hAnsi="Times New Roman" w:cs="Times New Roman"/>
          <w:sz w:val="24"/>
          <w:szCs w:val="24"/>
        </w:rPr>
        <w:t xml:space="preserve"> </w:t>
      </w:r>
      <w:r w:rsidR="00E0668C">
        <w:rPr>
          <w:rFonts w:ascii="Times New Roman" w:hAnsi="Times New Roman" w:cs="Times New Roman"/>
          <w:sz w:val="24"/>
          <w:szCs w:val="24"/>
        </w:rPr>
        <w:t>moins de chauffeurs</w:t>
      </w:r>
      <w:r w:rsidR="00A0563D">
        <w:rPr>
          <w:rFonts w:ascii="Times New Roman" w:hAnsi="Times New Roman" w:cs="Times New Roman"/>
          <w:sz w:val="24"/>
          <w:szCs w:val="24"/>
        </w:rPr>
        <w:t>.</w:t>
      </w:r>
      <w:r w:rsidR="007B0509" w:rsidRPr="00935822">
        <w:rPr>
          <w:rFonts w:ascii="Times New Roman" w:hAnsi="Times New Roman" w:cs="Times New Roman"/>
          <w:sz w:val="24"/>
          <w:szCs w:val="24"/>
        </w:rPr>
        <w:t xml:space="preserve"> Les véhicules adaptés se font également de plus en plus rares. </w:t>
      </w:r>
      <w:r w:rsidR="003054BE">
        <w:rPr>
          <w:rFonts w:ascii="Times New Roman" w:hAnsi="Times New Roman" w:cs="Times New Roman"/>
          <w:sz w:val="24"/>
          <w:szCs w:val="24"/>
        </w:rPr>
        <w:t>S’ajoute à cette pénurie</w:t>
      </w:r>
      <w:r w:rsidR="00BE4865">
        <w:rPr>
          <w:rFonts w:ascii="Times New Roman" w:hAnsi="Times New Roman" w:cs="Times New Roman"/>
          <w:sz w:val="24"/>
          <w:szCs w:val="24"/>
        </w:rPr>
        <w:t>,</w:t>
      </w:r>
      <w:r w:rsidR="003054BE">
        <w:rPr>
          <w:rFonts w:ascii="Times New Roman" w:hAnsi="Times New Roman" w:cs="Times New Roman"/>
          <w:sz w:val="24"/>
          <w:szCs w:val="24"/>
        </w:rPr>
        <w:t xml:space="preserve"> la hausse fulgurante du prix du carburant à laquelle </w:t>
      </w:r>
      <w:r w:rsidR="006E408A">
        <w:rPr>
          <w:rFonts w:ascii="Times New Roman" w:hAnsi="Times New Roman" w:cs="Times New Roman"/>
          <w:sz w:val="24"/>
          <w:szCs w:val="24"/>
        </w:rPr>
        <w:t>les services</w:t>
      </w:r>
      <w:r w:rsidR="00A678E0">
        <w:rPr>
          <w:rFonts w:ascii="Times New Roman" w:hAnsi="Times New Roman" w:cs="Times New Roman"/>
          <w:sz w:val="24"/>
          <w:szCs w:val="24"/>
        </w:rPr>
        <w:t xml:space="preserve"> </w:t>
      </w:r>
      <w:r w:rsidR="003054BE">
        <w:rPr>
          <w:rFonts w:ascii="Times New Roman" w:hAnsi="Times New Roman" w:cs="Times New Roman"/>
          <w:sz w:val="24"/>
          <w:szCs w:val="24"/>
        </w:rPr>
        <w:t>doivent</w:t>
      </w:r>
      <w:r w:rsidR="0052316D">
        <w:rPr>
          <w:rFonts w:ascii="Times New Roman" w:hAnsi="Times New Roman" w:cs="Times New Roman"/>
          <w:sz w:val="24"/>
          <w:szCs w:val="24"/>
        </w:rPr>
        <w:t xml:space="preserve"> aussi</w:t>
      </w:r>
      <w:r w:rsidR="003054BE">
        <w:rPr>
          <w:rFonts w:ascii="Times New Roman" w:hAnsi="Times New Roman" w:cs="Times New Roman"/>
          <w:sz w:val="24"/>
          <w:szCs w:val="24"/>
        </w:rPr>
        <w:t xml:space="preserve"> faire face.</w:t>
      </w:r>
      <w:r w:rsidR="007B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49" w:rsidRDefault="00B90B60" w:rsidP="007B0509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la région de Lanaudière, 344 002 déplacements ont été effectués en 2019 et 216 441 déplacements</w:t>
      </w:r>
      <w:r w:rsidR="00AE3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2021</w:t>
      </w:r>
      <w:r w:rsidR="002B6B17">
        <w:rPr>
          <w:rFonts w:ascii="Times New Roman" w:hAnsi="Times New Roman" w:cs="Times New Roman"/>
          <w:sz w:val="24"/>
          <w:szCs w:val="24"/>
        </w:rPr>
        <w:t>. C’est</w:t>
      </w:r>
      <w:r>
        <w:rPr>
          <w:rFonts w:ascii="Times New Roman" w:hAnsi="Times New Roman" w:cs="Times New Roman"/>
          <w:sz w:val="24"/>
          <w:szCs w:val="24"/>
        </w:rPr>
        <w:t xml:space="preserve"> 127</w:t>
      </w:r>
      <w:r w:rsidR="000049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561</w:t>
      </w:r>
      <w:r w:rsidR="000049F5">
        <w:rPr>
          <w:rFonts w:ascii="Times New Roman" w:hAnsi="Times New Roman" w:cs="Times New Roman"/>
          <w:sz w:val="24"/>
          <w:szCs w:val="24"/>
        </w:rPr>
        <w:t xml:space="preserve"> déplacements</w:t>
      </w:r>
      <w:r>
        <w:rPr>
          <w:rFonts w:ascii="Times New Roman" w:hAnsi="Times New Roman" w:cs="Times New Roman"/>
          <w:sz w:val="24"/>
          <w:szCs w:val="24"/>
        </w:rPr>
        <w:t xml:space="preserve"> de moins qu’avant la pandémie</w:t>
      </w:r>
      <w:r w:rsidR="002B6B17">
        <w:rPr>
          <w:rFonts w:ascii="Times New Roman" w:hAnsi="Times New Roman" w:cs="Times New Roman"/>
          <w:sz w:val="24"/>
          <w:szCs w:val="24"/>
        </w:rPr>
        <w:t xml:space="preserve">, et les services ont peine </w:t>
      </w:r>
      <w:r w:rsidR="00DC5168">
        <w:rPr>
          <w:rFonts w:ascii="Times New Roman" w:hAnsi="Times New Roman" w:cs="Times New Roman"/>
          <w:sz w:val="24"/>
          <w:szCs w:val="24"/>
        </w:rPr>
        <w:t>à</w:t>
      </w:r>
      <w:r w:rsidR="002B6B17">
        <w:rPr>
          <w:rFonts w:ascii="Times New Roman" w:hAnsi="Times New Roman" w:cs="Times New Roman"/>
          <w:sz w:val="24"/>
          <w:szCs w:val="24"/>
        </w:rPr>
        <w:t xml:space="preserve"> y répondre.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BA">
        <w:rPr>
          <w:rFonts w:ascii="Times New Roman" w:hAnsi="Times New Roman" w:cs="Times New Roman"/>
          <w:sz w:val="24"/>
          <w:szCs w:val="24"/>
        </w:rPr>
        <w:t xml:space="preserve">Si le </w:t>
      </w:r>
      <w:r w:rsidR="00F42240">
        <w:rPr>
          <w:rFonts w:ascii="Times New Roman" w:hAnsi="Times New Roman" w:cs="Times New Roman"/>
          <w:sz w:val="24"/>
          <w:szCs w:val="24"/>
        </w:rPr>
        <w:t>Gouvernement n’agit pas, o</w:t>
      </w:r>
      <w:r>
        <w:rPr>
          <w:rFonts w:ascii="Times New Roman" w:hAnsi="Times New Roman" w:cs="Times New Roman"/>
          <w:sz w:val="24"/>
          <w:szCs w:val="24"/>
        </w:rPr>
        <w:t>n frapper</w:t>
      </w:r>
      <w:r w:rsidR="00F422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un mur cet automne, avec le retour</w:t>
      </w:r>
      <w:r w:rsidR="00F4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d’un achalandage à 100 %.</w:t>
      </w:r>
    </w:p>
    <w:p w:rsidR="00293A36" w:rsidRPr="00935822" w:rsidRDefault="00293A36" w:rsidP="00293A36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935822">
        <w:rPr>
          <w:rFonts w:ascii="Times New Roman" w:hAnsi="Times New Roman" w:cs="Times New Roman"/>
          <w:sz w:val="24"/>
          <w:szCs w:val="24"/>
        </w:rPr>
        <w:lastRenderedPageBreak/>
        <w:t>« </w:t>
      </w:r>
      <w:r>
        <w:rPr>
          <w:rFonts w:ascii="Times New Roman" w:hAnsi="Times New Roman" w:cs="Times New Roman"/>
          <w:sz w:val="24"/>
          <w:szCs w:val="24"/>
        </w:rPr>
        <w:t>Depuis l’arrivée, en 1982, du tout premier transport adapté dans la région de Lanaudière, de nombreux efforts ont été déployés</w:t>
      </w:r>
      <w:r w:rsidRPr="00935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</w:t>
      </w:r>
      <w:r w:rsidRPr="00935822">
        <w:rPr>
          <w:rFonts w:ascii="Times New Roman" w:hAnsi="Times New Roman" w:cs="Times New Roman"/>
          <w:sz w:val="24"/>
          <w:szCs w:val="24"/>
        </w:rPr>
        <w:t xml:space="preserve"> développer les services</w:t>
      </w:r>
      <w:r>
        <w:rPr>
          <w:rFonts w:ascii="Times New Roman" w:hAnsi="Times New Roman" w:cs="Times New Roman"/>
          <w:sz w:val="24"/>
          <w:szCs w:val="24"/>
        </w:rPr>
        <w:t>, afin</w:t>
      </w:r>
      <w:r w:rsidRPr="00935822">
        <w:rPr>
          <w:rFonts w:ascii="Times New Roman" w:hAnsi="Times New Roman" w:cs="Times New Roman"/>
          <w:sz w:val="24"/>
          <w:szCs w:val="24"/>
        </w:rPr>
        <w:t xml:space="preserve"> que les usagers</w:t>
      </w:r>
      <w:r>
        <w:rPr>
          <w:rFonts w:ascii="Times New Roman" w:hAnsi="Times New Roman" w:cs="Times New Roman"/>
          <w:sz w:val="24"/>
          <w:szCs w:val="24"/>
        </w:rPr>
        <w:t xml:space="preserve"> puissent</w:t>
      </w:r>
      <w:r w:rsidRPr="00935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avoir </w:t>
      </w:r>
      <w:r w:rsidRPr="00935822">
        <w:rPr>
          <w:rFonts w:ascii="Times New Roman" w:hAnsi="Times New Roman" w:cs="Times New Roman"/>
          <w:sz w:val="24"/>
          <w:szCs w:val="24"/>
        </w:rPr>
        <w:t>la possibilité de se déplacer</w:t>
      </w:r>
      <w:r>
        <w:rPr>
          <w:rFonts w:ascii="Times New Roman" w:hAnsi="Times New Roman" w:cs="Times New Roman"/>
          <w:sz w:val="24"/>
          <w:szCs w:val="24"/>
        </w:rPr>
        <w:t>, pour tous motifs de déplacement,</w:t>
      </w:r>
      <w:r w:rsidRPr="00935822">
        <w:rPr>
          <w:rFonts w:ascii="Times New Roman" w:hAnsi="Times New Roman" w:cs="Times New Roman"/>
          <w:sz w:val="24"/>
          <w:szCs w:val="24"/>
        </w:rPr>
        <w:t xml:space="preserve"> de 7 h à minuit, 7 jours par semaine, 365 jours par année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35822">
        <w:rPr>
          <w:rFonts w:ascii="Times New Roman" w:hAnsi="Times New Roman" w:cs="Times New Roman"/>
          <w:sz w:val="24"/>
          <w:szCs w:val="24"/>
        </w:rPr>
        <w:t>et nous avions réussi</w:t>
      </w:r>
      <w:r>
        <w:rPr>
          <w:rFonts w:ascii="Times New Roman" w:hAnsi="Times New Roman" w:cs="Times New Roman"/>
          <w:sz w:val="24"/>
          <w:szCs w:val="24"/>
        </w:rPr>
        <w:t xml:space="preserve"> ! </w:t>
      </w:r>
      <w:r w:rsidRPr="00935822">
        <w:rPr>
          <w:rFonts w:ascii="Times New Roman" w:hAnsi="Times New Roman" w:cs="Times New Roman"/>
          <w:sz w:val="24"/>
          <w:szCs w:val="24"/>
        </w:rPr>
        <w:t>», affirme Natalie Savard, directrice du RUTAL.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12">
        <w:rPr>
          <w:rFonts w:ascii="Times New Roman" w:hAnsi="Times New Roman" w:cs="Times New Roman"/>
          <w:sz w:val="24"/>
          <w:szCs w:val="24"/>
        </w:rPr>
        <w:t xml:space="preserve">« On ne peut pas </w:t>
      </w:r>
      <w:r w:rsidR="000E3F4E">
        <w:rPr>
          <w:rFonts w:ascii="Times New Roman" w:hAnsi="Times New Roman" w:cs="Times New Roman"/>
          <w:sz w:val="24"/>
          <w:szCs w:val="24"/>
        </w:rPr>
        <w:t>accepter de perdre ces acquis ! » ajoute-t-elle.</w:t>
      </w:r>
    </w:p>
    <w:p w:rsidR="007B0509" w:rsidRPr="00935822" w:rsidRDefault="003054BE" w:rsidP="007B0509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="007B0509">
        <w:rPr>
          <w:rFonts w:ascii="Times New Roman" w:hAnsi="Times New Roman" w:cs="Times New Roman"/>
          <w:sz w:val="24"/>
          <w:szCs w:val="24"/>
        </w:rPr>
        <w:t>gouvernement</w:t>
      </w:r>
      <w:r w:rsidR="000C79C2">
        <w:rPr>
          <w:rFonts w:ascii="Times New Roman" w:hAnsi="Times New Roman" w:cs="Times New Roman"/>
          <w:sz w:val="24"/>
          <w:szCs w:val="24"/>
        </w:rPr>
        <w:t xml:space="preserve"> du Québec</w:t>
      </w:r>
      <w:r w:rsidR="007B05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oit</w:t>
      </w:r>
      <w:r w:rsidR="007B0509">
        <w:rPr>
          <w:rFonts w:ascii="Times New Roman" w:hAnsi="Times New Roman" w:cs="Times New Roman"/>
          <w:sz w:val="24"/>
          <w:szCs w:val="24"/>
        </w:rPr>
        <w:t xml:space="preserve"> trouver des solutions pour</w:t>
      </w:r>
      <w:r w:rsidR="002A4DF3">
        <w:rPr>
          <w:rFonts w:ascii="Times New Roman" w:hAnsi="Times New Roman" w:cs="Times New Roman"/>
          <w:sz w:val="24"/>
          <w:szCs w:val="24"/>
        </w:rPr>
        <w:t xml:space="preserve"> </w:t>
      </w:r>
      <w:r w:rsidR="007B0509">
        <w:rPr>
          <w:rFonts w:ascii="Times New Roman" w:hAnsi="Times New Roman" w:cs="Times New Roman"/>
          <w:sz w:val="24"/>
          <w:szCs w:val="24"/>
        </w:rPr>
        <w:t xml:space="preserve">éviter </w:t>
      </w:r>
      <w:r w:rsidR="000D5AC7">
        <w:rPr>
          <w:rFonts w:ascii="Times New Roman" w:hAnsi="Times New Roman" w:cs="Times New Roman"/>
          <w:sz w:val="24"/>
          <w:szCs w:val="24"/>
        </w:rPr>
        <w:t>l’</w:t>
      </w:r>
      <w:r w:rsidR="007B0509">
        <w:rPr>
          <w:rFonts w:ascii="Times New Roman" w:hAnsi="Times New Roman" w:cs="Times New Roman"/>
          <w:sz w:val="24"/>
          <w:szCs w:val="24"/>
        </w:rPr>
        <w:t>hémorragie de</w:t>
      </w:r>
      <w:r w:rsidR="000D5AC7">
        <w:rPr>
          <w:rFonts w:ascii="Times New Roman" w:hAnsi="Times New Roman" w:cs="Times New Roman"/>
          <w:sz w:val="24"/>
          <w:szCs w:val="24"/>
        </w:rPr>
        <w:t>s</w:t>
      </w:r>
      <w:r w:rsidR="007B0509">
        <w:rPr>
          <w:rFonts w:ascii="Times New Roman" w:hAnsi="Times New Roman" w:cs="Times New Roman"/>
          <w:sz w:val="24"/>
          <w:szCs w:val="24"/>
        </w:rPr>
        <w:t xml:space="preserve"> réduction</w:t>
      </w:r>
      <w:r w:rsidR="000D5AC7">
        <w:rPr>
          <w:rFonts w:ascii="Times New Roman" w:hAnsi="Times New Roman" w:cs="Times New Roman"/>
          <w:sz w:val="24"/>
          <w:szCs w:val="24"/>
        </w:rPr>
        <w:t>s</w:t>
      </w:r>
      <w:r w:rsidR="007B0509">
        <w:rPr>
          <w:rFonts w:ascii="Times New Roman" w:hAnsi="Times New Roman" w:cs="Times New Roman"/>
          <w:sz w:val="24"/>
          <w:szCs w:val="24"/>
        </w:rPr>
        <w:t xml:space="preserve"> de service</w:t>
      </w:r>
      <w:r w:rsidR="002A4DF3">
        <w:rPr>
          <w:rFonts w:ascii="Times New Roman" w:hAnsi="Times New Roman" w:cs="Times New Roman"/>
          <w:sz w:val="24"/>
          <w:szCs w:val="24"/>
        </w:rPr>
        <w:t>, afin d’</w:t>
      </w:r>
      <w:r w:rsidR="007B0509">
        <w:rPr>
          <w:rFonts w:ascii="Times New Roman" w:hAnsi="Times New Roman" w:cs="Times New Roman"/>
          <w:sz w:val="24"/>
          <w:szCs w:val="24"/>
        </w:rPr>
        <w:t xml:space="preserve">assurer </w:t>
      </w:r>
      <w:r w:rsidR="005444AF">
        <w:rPr>
          <w:rFonts w:ascii="Times New Roman" w:hAnsi="Times New Roman" w:cs="Times New Roman"/>
          <w:sz w:val="24"/>
          <w:szCs w:val="24"/>
        </w:rPr>
        <w:t>le maintien</w:t>
      </w:r>
      <w:r w:rsidR="0043298D">
        <w:rPr>
          <w:rFonts w:ascii="Times New Roman" w:hAnsi="Times New Roman" w:cs="Times New Roman"/>
          <w:sz w:val="24"/>
          <w:szCs w:val="24"/>
        </w:rPr>
        <w:t xml:space="preserve"> et le développement</w:t>
      </w:r>
      <w:r w:rsidR="005444AF">
        <w:rPr>
          <w:rFonts w:ascii="Times New Roman" w:hAnsi="Times New Roman" w:cs="Times New Roman"/>
          <w:sz w:val="24"/>
          <w:szCs w:val="24"/>
        </w:rPr>
        <w:t xml:space="preserve"> </w:t>
      </w:r>
      <w:r w:rsidR="00886B8F">
        <w:rPr>
          <w:rFonts w:ascii="Times New Roman" w:hAnsi="Times New Roman" w:cs="Times New Roman"/>
          <w:sz w:val="24"/>
          <w:szCs w:val="24"/>
        </w:rPr>
        <w:t xml:space="preserve">des </w:t>
      </w:r>
      <w:r w:rsidR="00EA77A6">
        <w:rPr>
          <w:rFonts w:ascii="Times New Roman" w:hAnsi="Times New Roman" w:cs="Times New Roman"/>
          <w:sz w:val="24"/>
          <w:szCs w:val="24"/>
        </w:rPr>
        <w:t>service</w:t>
      </w:r>
      <w:r w:rsidR="005444AF">
        <w:rPr>
          <w:rFonts w:ascii="Times New Roman" w:hAnsi="Times New Roman" w:cs="Times New Roman"/>
          <w:sz w:val="24"/>
          <w:szCs w:val="24"/>
        </w:rPr>
        <w:t>s</w:t>
      </w:r>
      <w:r w:rsidR="00EA77A6">
        <w:rPr>
          <w:rFonts w:ascii="Times New Roman" w:hAnsi="Times New Roman" w:cs="Times New Roman"/>
          <w:sz w:val="24"/>
          <w:szCs w:val="24"/>
        </w:rPr>
        <w:t xml:space="preserve"> de</w:t>
      </w:r>
      <w:r w:rsidR="007B0509">
        <w:rPr>
          <w:rFonts w:ascii="Times New Roman" w:hAnsi="Times New Roman" w:cs="Times New Roman"/>
          <w:sz w:val="24"/>
          <w:szCs w:val="24"/>
        </w:rPr>
        <w:t xml:space="preserve"> transport</w:t>
      </w:r>
      <w:r w:rsidR="002A5249">
        <w:rPr>
          <w:rFonts w:ascii="Times New Roman" w:hAnsi="Times New Roman" w:cs="Times New Roman"/>
          <w:sz w:val="24"/>
          <w:szCs w:val="24"/>
        </w:rPr>
        <w:t xml:space="preserve"> adapté</w:t>
      </w:r>
      <w:r w:rsidR="00727CC7">
        <w:rPr>
          <w:rFonts w:ascii="Times New Roman" w:hAnsi="Times New Roman" w:cs="Times New Roman"/>
          <w:sz w:val="24"/>
          <w:szCs w:val="24"/>
        </w:rPr>
        <w:t xml:space="preserve">, </w:t>
      </w:r>
      <w:r w:rsidR="00886B8F">
        <w:rPr>
          <w:rFonts w:ascii="Times New Roman" w:hAnsi="Times New Roman" w:cs="Times New Roman"/>
          <w:sz w:val="24"/>
          <w:szCs w:val="24"/>
        </w:rPr>
        <w:t>pour les personnes handicapées</w:t>
      </w:r>
      <w:r w:rsidR="00243804">
        <w:rPr>
          <w:rFonts w:ascii="Times New Roman" w:hAnsi="Times New Roman" w:cs="Times New Roman"/>
          <w:sz w:val="24"/>
          <w:szCs w:val="24"/>
        </w:rPr>
        <w:t xml:space="preserve"> qui ont droit à des transports sécuritaires et de qualité</w:t>
      </w:r>
      <w:r w:rsidR="00886B8F">
        <w:rPr>
          <w:rFonts w:ascii="Times New Roman" w:hAnsi="Times New Roman" w:cs="Times New Roman"/>
          <w:sz w:val="24"/>
          <w:szCs w:val="24"/>
        </w:rPr>
        <w:t>.</w:t>
      </w:r>
      <w:r w:rsidR="007B0509">
        <w:rPr>
          <w:rFonts w:ascii="Times New Roman" w:hAnsi="Times New Roman" w:cs="Times New Roman"/>
          <w:sz w:val="24"/>
          <w:szCs w:val="24"/>
        </w:rPr>
        <w:t xml:space="preserve"> Dans notre région, c’est près de 8 000 utilisateurs</w:t>
      </w:r>
      <w:r w:rsidR="00260D4A">
        <w:rPr>
          <w:rFonts w:ascii="Times New Roman" w:hAnsi="Times New Roman" w:cs="Times New Roman"/>
          <w:sz w:val="24"/>
          <w:szCs w:val="24"/>
        </w:rPr>
        <w:t xml:space="preserve"> et utilisatrices</w:t>
      </w:r>
      <w:r w:rsidR="007B0509">
        <w:rPr>
          <w:rFonts w:ascii="Times New Roman" w:hAnsi="Times New Roman" w:cs="Times New Roman"/>
          <w:sz w:val="24"/>
          <w:szCs w:val="24"/>
        </w:rPr>
        <w:t xml:space="preserve"> qui requièrent </w:t>
      </w:r>
      <w:r w:rsidR="00AE38B8">
        <w:rPr>
          <w:rFonts w:ascii="Times New Roman" w:hAnsi="Times New Roman" w:cs="Times New Roman"/>
          <w:sz w:val="24"/>
          <w:szCs w:val="24"/>
        </w:rPr>
        <w:t xml:space="preserve">ce mode de transport </w:t>
      </w:r>
      <w:r w:rsidR="007B0509">
        <w:rPr>
          <w:rFonts w:ascii="Times New Roman" w:hAnsi="Times New Roman" w:cs="Times New Roman"/>
          <w:sz w:val="24"/>
          <w:szCs w:val="24"/>
        </w:rPr>
        <w:t>adapté</w:t>
      </w:r>
      <w:r w:rsidR="00AE38B8">
        <w:rPr>
          <w:rFonts w:ascii="Times New Roman" w:hAnsi="Times New Roman" w:cs="Times New Roman"/>
          <w:sz w:val="24"/>
          <w:szCs w:val="24"/>
        </w:rPr>
        <w:t xml:space="preserve"> à leurs besoins, </w:t>
      </w:r>
      <w:r w:rsidR="007B0509">
        <w:rPr>
          <w:rFonts w:ascii="Times New Roman" w:hAnsi="Times New Roman" w:cs="Times New Roman"/>
          <w:sz w:val="24"/>
          <w:szCs w:val="24"/>
        </w:rPr>
        <w:t>pour occuper un emploi, aller aux études, recevoir des soins de santé, aller à leurs activités et visiter leur famille. Sans ce service essentiel, c’est leur autonomie qui est directement touchée,</w:t>
      </w:r>
      <w:r w:rsidR="000C79C2">
        <w:rPr>
          <w:rFonts w:ascii="Times New Roman" w:hAnsi="Times New Roman" w:cs="Times New Roman"/>
          <w:sz w:val="24"/>
          <w:szCs w:val="24"/>
        </w:rPr>
        <w:t xml:space="preserve"> leur liberté,</w:t>
      </w:r>
      <w:r w:rsidR="007B0509">
        <w:rPr>
          <w:rFonts w:ascii="Times New Roman" w:hAnsi="Times New Roman" w:cs="Times New Roman"/>
          <w:sz w:val="24"/>
          <w:szCs w:val="24"/>
        </w:rPr>
        <w:t xml:space="preserve"> leur qualité de vie</w:t>
      </w:r>
      <w:r w:rsidR="002A5249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276586" w:rsidRPr="00276586" w:rsidRDefault="00276586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86">
        <w:rPr>
          <w:rFonts w:ascii="Times New Roman" w:hAnsi="Times New Roman" w:cs="Times New Roman"/>
          <w:b/>
          <w:sz w:val="24"/>
          <w:szCs w:val="24"/>
        </w:rPr>
        <w:t>Semaine québécoise des personnes handicapées</w:t>
      </w:r>
    </w:p>
    <w:p w:rsidR="005D09FF" w:rsidRPr="00360B6E" w:rsidRDefault="00D73BF2" w:rsidP="008D0764">
      <w:pP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sensibiliser le </w:t>
      </w:r>
      <w:r w:rsidR="0043298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ouvernement</w:t>
      </w:r>
      <w:r w:rsidR="00F23F80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B6E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360B6E">
        <w:rPr>
          <w:rFonts w:ascii="Times New Roman" w:hAnsi="Times New Roman" w:cs="Times New Roman"/>
          <w:sz w:val="24"/>
          <w:szCs w:val="24"/>
        </w:rPr>
        <w:t>élu.</w:t>
      </w:r>
      <w:proofErr w:type="gramStart"/>
      <w:r w:rsidR="00360B6E">
        <w:rPr>
          <w:rFonts w:ascii="Times New Roman" w:hAnsi="Times New Roman" w:cs="Times New Roman"/>
          <w:sz w:val="24"/>
          <w:szCs w:val="24"/>
        </w:rPr>
        <w:t>e.s</w:t>
      </w:r>
      <w:proofErr w:type="spellEnd"/>
      <w:proofErr w:type="gramEnd"/>
      <w:r w:rsidR="0036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 l’importance </w:t>
      </w:r>
      <w:r w:rsidR="00C1544A">
        <w:rPr>
          <w:rFonts w:ascii="Times New Roman" w:hAnsi="Times New Roman" w:cs="Times New Roman"/>
          <w:sz w:val="24"/>
          <w:szCs w:val="24"/>
        </w:rPr>
        <w:t xml:space="preserve">du </w:t>
      </w:r>
      <w:r>
        <w:rPr>
          <w:rFonts w:ascii="Times New Roman" w:hAnsi="Times New Roman" w:cs="Times New Roman"/>
          <w:sz w:val="24"/>
          <w:szCs w:val="24"/>
        </w:rPr>
        <w:t>transport</w:t>
      </w:r>
      <w:r w:rsidR="00D9095F">
        <w:rPr>
          <w:rFonts w:ascii="Times New Roman" w:hAnsi="Times New Roman" w:cs="Times New Roman"/>
          <w:sz w:val="24"/>
          <w:szCs w:val="24"/>
        </w:rPr>
        <w:t xml:space="preserve"> adapté </w:t>
      </w:r>
      <w:r>
        <w:rPr>
          <w:rFonts w:ascii="Times New Roman" w:hAnsi="Times New Roman" w:cs="Times New Roman"/>
          <w:sz w:val="24"/>
          <w:szCs w:val="24"/>
        </w:rPr>
        <w:t>pour les usagers de la région de Lanaudière</w:t>
      </w:r>
      <w:r w:rsidR="00203090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profitant</w:t>
      </w:r>
      <w:r w:rsidR="002A5249">
        <w:rPr>
          <w:rFonts w:ascii="Times New Roman" w:hAnsi="Times New Roman" w:cs="Times New Roman"/>
          <w:sz w:val="24"/>
          <w:szCs w:val="24"/>
        </w:rPr>
        <w:t xml:space="preserve"> aussi</w:t>
      </w:r>
      <w:r>
        <w:rPr>
          <w:rFonts w:ascii="Times New Roman" w:hAnsi="Times New Roman" w:cs="Times New Roman"/>
          <w:sz w:val="24"/>
          <w:szCs w:val="24"/>
        </w:rPr>
        <w:t xml:space="preserve"> de l’occasion pour faire connaître</w:t>
      </w:r>
      <w:r w:rsidR="0039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grand public</w:t>
      </w:r>
      <w:r w:rsidR="00397B21">
        <w:rPr>
          <w:rFonts w:ascii="Times New Roman" w:hAnsi="Times New Roman" w:cs="Times New Roman"/>
          <w:sz w:val="24"/>
          <w:szCs w:val="24"/>
        </w:rPr>
        <w:t xml:space="preserve"> ce mode de transport bien spécifique pour le</w:t>
      </w:r>
      <w:r w:rsidR="00306CE0">
        <w:rPr>
          <w:rFonts w:ascii="Times New Roman" w:hAnsi="Times New Roman" w:cs="Times New Roman"/>
          <w:sz w:val="24"/>
          <w:szCs w:val="24"/>
        </w:rPr>
        <w:t>s</w:t>
      </w:r>
      <w:r w:rsidR="00397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personnes en situation de handicap, d</w:t>
      </w:r>
      <w:r w:rsidR="006701DD" w:rsidRPr="00935822">
        <w:rPr>
          <w:rFonts w:ascii="Times New Roman" w:hAnsi="Times New Roman" w:cs="Times New Roman"/>
          <w:sz w:val="24"/>
          <w:szCs w:val="24"/>
        </w:rPr>
        <w:t xml:space="preserve">ans le cadre de la </w:t>
      </w:r>
      <w:r w:rsidR="006701DD" w:rsidRPr="005B06C5">
        <w:rPr>
          <w:rFonts w:ascii="Times New Roman" w:hAnsi="Times New Roman" w:cs="Times New Roman"/>
          <w:i/>
          <w:sz w:val="24"/>
          <w:szCs w:val="24"/>
        </w:rPr>
        <w:t>Semaine québécoise des personnes handicapées</w:t>
      </w:r>
      <w:r w:rsidR="00BC6D15">
        <w:rPr>
          <w:rFonts w:ascii="Times New Roman" w:hAnsi="Times New Roman" w:cs="Times New Roman"/>
          <w:sz w:val="24"/>
          <w:szCs w:val="24"/>
        </w:rPr>
        <w:t>, le RUTAL diffusera des capsules vidéos</w:t>
      </w:r>
      <w:r w:rsidR="002A5249">
        <w:rPr>
          <w:rFonts w:ascii="Times New Roman" w:hAnsi="Times New Roman" w:cs="Times New Roman"/>
          <w:sz w:val="24"/>
          <w:szCs w:val="24"/>
        </w:rPr>
        <w:t xml:space="preserve"> mettant en vedette des</w:t>
      </w:r>
      <w:r w:rsidR="00BC6D15">
        <w:rPr>
          <w:rFonts w:ascii="Times New Roman" w:hAnsi="Times New Roman" w:cs="Times New Roman"/>
          <w:sz w:val="24"/>
          <w:szCs w:val="24"/>
        </w:rPr>
        <w:t xml:space="preserve"> utilisateurs et utilisatrices, membres d</w:t>
      </w:r>
      <w:r w:rsidR="00A62CDA">
        <w:rPr>
          <w:rFonts w:ascii="Times New Roman" w:hAnsi="Times New Roman" w:cs="Times New Roman"/>
          <w:sz w:val="24"/>
          <w:szCs w:val="24"/>
        </w:rPr>
        <w:t>’</w:t>
      </w:r>
      <w:r w:rsidR="00BC6D15">
        <w:rPr>
          <w:rFonts w:ascii="Times New Roman" w:hAnsi="Times New Roman" w:cs="Times New Roman"/>
          <w:sz w:val="24"/>
          <w:szCs w:val="24"/>
        </w:rPr>
        <w:t>organismes de notre belle région</w:t>
      </w:r>
      <w:r w:rsidR="00397B21">
        <w:rPr>
          <w:rFonts w:ascii="Times New Roman" w:hAnsi="Times New Roman" w:cs="Times New Roman"/>
          <w:sz w:val="24"/>
          <w:szCs w:val="24"/>
        </w:rPr>
        <w:t xml:space="preserve">. </w:t>
      </w:r>
      <w:r w:rsidR="00360B6E">
        <w:rPr>
          <w:rFonts w:ascii="Times New Roman" w:hAnsi="Times New Roman" w:cs="Times New Roman"/>
          <w:sz w:val="24"/>
          <w:szCs w:val="24"/>
        </w:rPr>
        <w:t xml:space="preserve">Elles </w:t>
      </w:r>
      <w:r w:rsidR="00D329C9">
        <w:rPr>
          <w:rFonts w:ascii="Times New Roman" w:hAnsi="Times New Roman" w:cs="Times New Roman"/>
          <w:sz w:val="24"/>
          <w:szCs w:val="24"/>
        </w:rPr>
        <w:t>seront diffu</w:t>
      </w:r>
      <w:r w:rsidR="00397B21">
        <w:rPr>
          <w:rFonts w:ascii="Times New Roman" w:hAnsi="Times New Roman" w:cs="Times New Roman"/>
          <w:sz w:val="24"/>
          <w:szCs w:val="24"/>
        </w:rPr>
        <w:t>sées</w:t>
      </w:r>
      <w:r w:rsidR="00D329C9">
        <w:rPr>
          <w:rFonts w:ascii="Times New Roman" w:hAnsi="Times New Roman" w:cs="Times New Roman"/>
          <w:sz w:val="24"/>
          <w:szCs w:val="24"/>
        </w:rPr>
        <w:t xml:space="preserve"> tout au long de la semaine,</w:t>
      </w:r>
      <w:r w:rsidR="00360B6E">
        <w:rPr>
          <w:rFonts w:ascii="Times New Roman" w:hAnsi="Times New Roman" w:cs="Times New Roman"/>
          <w:sz w:val="24"/>
          <w:szCs w:val="24"/>
        </w:rPr>
        <w:t xml:space="preserve"> </w:t>
      </w:r>
      <w:r w:rsidR="00397B21">
        <w:rPr>
          <w:rFonts w:ascii="Times New Roman" w:hAnsi="Times New Roman" w:cs="Times New Roman"/>
          <w:sz w:val="24"/>
          <w:szCs w:val="24"/>
        </w:rPr>
        <w:t>soit du 1</w:t>
      </w:r>
      <w:r w:rsidR="00397B21" w:rsidRPr="00397B21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397B21">
        <w:rPr>
          <w:rFonts w:ascii="Times New Roman" w:hAnsi="Times New Roman" w:cs="Times New Roman"/>
          <w:sz w:val="24"/>
          <w:szCs w:val="24"/>
        </w:rPr>
        <w:t xml:space="preserve"> au 7 juin, </w:t>
      </w:r>
      <w:r w:rsidR="00D329C9">
        <w:rPr>
          <w:rFonts w:ascii="Times New Roman" w:hAnsi="Times New Roman" w:cs="Times New Roman"/>
          <w:sz w:val="24"/>
          <w:szCs w:val="24"/>
        </w:rPr>
        <w:t xml:space="preserve">sur notre chaîne </w:t>
      </w:r>
      <w:r w:rsidR="00D329C9" w:rsidRPr="008D0764">
        <w:rPr>
          <w:rFonts w:ascii="Times New Roman" w:hAnsi="Times New Roman" w:cs="Times New Roman"/>
          <w:sz w:val="24"/>
          <w:szCs w:val="24"/>
        </w:rPr>
        <w:t>YouTube</w:t>
      </w:r>
      <w:r w:rsidR="00360B6E">
        <w:rPr>
          <w:rFonts w:ascii="Times New Roman" w:hAnsi="Times New Roman" w:cs="Times New Roman"/>
          <w:sz w:val="24"/>
          <w:szCs w:val="24"/>
        </w:rPr>
        <w:t xml:space="preserve"> : </w:t>
      </w:r>
      <w:hyperlink r:id="rId8" w:history="1">
        <w:r w:rsidR="00360B6E" w:rsidRPr="00B53A7B">
          <w:rPr>
            <w:rStyle w:val="Lienhypertexte"/>
            <w:rFonts w:ascii="Times New Roman" w:hAnsi="Times New Roman" w:cs="Times New Roman"/>
            <w:shd w:val="clear" w:color="auto" w:fill="FFFFFF"/>
          </w:rPr>
          <w:t>https://www.youtube.com/channel/UCicw15kEb2dALF8-sg1GVeA</w:t>
        </w:r>
      </w:hyperlink>
    </w:p>
    <w:p w:rsidR="005D09FF" w:rsidRPr="005D09FF" w:rsidRDefault="005D09FF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9FF" w:rsidRDefault="005D09FF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9FF">
        <w:rPr>
          <w:rFonts w:ascii="Times New Roman" w:hAnsi="Times New Roman" w:cs="Times New Roman"/>
          <w:b/>
          <w:sz w:val="24"/>
          <w:szCs w:val="24"/>
        </w:rPr>
        <w:t>À propos du RUTAL</w:t>
      </w:r>
    </w:p>
    <w:p w:rsidR="005D09FF" w:rsidRPr="005D09FF" w:rsidRDefault="00475A64" w:rsidP="005D09FF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Fondé en 1997, l</w:t>
      </w:r>
      <w:r w:rsidR="005D09FF" w:rsidRPr="005D09FF">
        <w:rPr>
          <w:rFonts w:ascii="Times New Roman" w:eastAsia="Times New Roman" w:hAnsi="Times New Roman" w:cs="Times New Roman"/>
          <w:sz w:val="24"/>
          <w:szCs w:val="24"/>
        </w:rPr>
        <w:t>e Regroupement des usagers de transport adapté de Lanaudière (RUTAL) est un organisme à but non lucratif voué à la défense des droits des usagers du transport adapté, par le biais de la promotion, de la représentation et de leur soutien. Le RUTAL regroupe, informe les usagers et sensibilise ceux-ci ainsi que le grand public aux droits des personnes handicapées à des services de transport sécuritaires et de qualité.</w:t>
      </w:r>
    </w:p>
    <w:p w:rsidR="005D09FF" w:rsidRDefault="005D09FF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99A" w:rsidRDefault="00D5499A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9FF" w:rsidRDefault="005D09FF" w:rsidP="005D09FF">
      <w:pPr>
        <w:spacing w:after="0" w:line="240" w:lineRule="auto"/>
        <w:ind w:right="-4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9FF" w:rsidRDefault="005D09FF" w:rsidP="005D09FF">
      <w:pPr>
        <w:spacing w:after="0" w:line="240" w:lineRule="auto"/>
        <w:ind w:left="1080" w:right="-431"/>
        <w:jc w:val="center"/>
        <w:rPr>
          <w:rFonts w:ascii="Times New Roman" w:hAnsi="Times New Roman" w:cs="Times New Roman"/>
          <w:sz w:val="24"/>
          <w:szCs w:val="24"/>
        </w:rPr>
      </w:pPr>
      <w:r w:rsidRPr="005D09F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FF">
        <w:rPr>
          <w:rFonts w:ascii="Times New Roman" w:hAnsi="Times New Roman" w:cs="Times New Roman"/>
          <w:sz w:val="24"/>
          <w:szCs w:val="24"/>
        </w:rPr>
        <w:t xml:space="preserve">30 </w:t>
      </w:r>
      <w:r w:rsidR="00394C2C">
        <w:rPr>
          <w:rFonts w:ascii="Times New Roman" w:hAnsi="Times New Roman" w:cs="Times New Roman"/>
          <w:sz w:val="24"/>
          <w:szCs w:val="24"/>
        </w:rPr>
        <w:t>–</w:t>
      </w:r>
    </w:p>
    <w:p w:rsidR="00394C2C" w:rsidRDefault="00394C2C" w:rsidP="00394C2C">
      <w:pP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</w:p>
    <w:p w:rsidR="00D5499A" w:rsidRDefault="00D5499A" w:rsidP="00394C2C">
      <w:pPr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</w:p>
    <w:p w:rsidR="003D5102" w:rsidRDefault="00F077D2" w:rsidP="00394C2C">
      <w:pPr>
        <w:tabs>
          <w:tab w:val="left" w:pos="1134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tout </w:t>
      </w:r>
      <w:r w:rsidR="003D5102" w:rsidRPr="003D5102">
        <w:rPr>
          <w:rFonts w:ascii="Times New Roman" w:hAnsi="Times New Roman" w:cs="Times New Roman"/>
          <w:b/>
          <w:sz w:val="24"/>
          <w:szCs w:val="24"/>
        </w:rPr>
        <w:t>renseignement</w:t>
      </w:r>
      <w:r w:rsidR="003D5102">
        <w:rPr>
          <w:rFonts w:ascii="Times New Roman" w:hAnsi="Times New Roman" w:cs="Times New Roman"/>
          <w:sz w:val="24"/>
          <w:szCs w:val="24"/>
        </w:rPr>
        <w:t xml:space="preserve"> : </w:t>
      </w:r>
      <w:r w:rsidR="00394C2C">
        <w:rPr>
          <w:rFonts w:ascii="Times New Roman" w:hAnsi="Times New Roman" w:cs="Times New Roman"/>
          <w:sz w:val="24"/>
          <w:szCs w:val="24"/>
        </w:rPr>
        <w:tab/>
      </w:r>
    </w:p>
    <w:p w:rsidR="00807CD7" w:rsidRDefault="00807CD7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</w:p>
    <w:p w:rsidR="00394C2C" w:rsidRDefault="00351D1B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Natalie Savard</w:t>
      </w:r>
    </w:p>
    <w:p w:rsidR="00351D1B" w:rsidRDefault="00351D1B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Directrice</w:t>
      </w:r>
    </w:p>
    <w:p w:rsidR="00351D1B" w:rsidRDefault="009A5B47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077D2" w:rsidRPr="000E35BA">
          <w:rPr>
            <w:rStyle w:val="Lienhypertexte"/>
            <w:rFonts w:ascii="Times New Roman" w:hAnsi="Times New Roman" w:cs="Times New Roman"/>
            <w:sz w:val="24"/>
            <w:szCs w:val="24"/>
          </w:rPr>
          <w:t>rutal@cepap.ca</w:t>
        </w:r>
      </w:hyperlink>
    </w:p>
    <w:p w:rsidR="00F077D2" w:rsidRDefault="00F077D2" w:rsidP="00F077D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 w:rsidRPr="00351D1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450 755-2221</w:t>
      </w:r>
    </w:p>
    <w:p w:rsidR="00F077D2" w:rsidRDefault="00F077D2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</w:p>
    <w:p w:rsidR="00F077D2" w:rsidRDefault="00F077D2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 w:rsidRPr="00F077D2">
        <w:rPr>
          <w:rFonts w:ascii="Times New Roman" w:hAnsi="Times New Roman" w:cs="Times New Roman"/>
          <w:b/>
          <w:sz w:val="24"/>
          <w:szCs w:val="24"/>
        </w:rPr>
        <w:t>Source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CD7" w:rsidRDefault="00807CD7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</w:p>
    <w:p w:rsidR="00F077D2" w:rsidRPr="00351D1B" w:rsidRDefault="00F077D2" w:rsidP="003D5102">
      <w:pPr>
        <w:tabs>
          <w:tab w:val="left" w:pos="0"/>
        </w:tabs>
        <w:spacing w:after="0" w:line="240" w:lineRule="auto"/>
        <w:ind w:right="-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Regroupement des usagers de transport adapté de Lanaudière (RUTAL)</w:t>
      </w:r>
    </w:p>
    <w:sectPr w:rsidR="00F077D2" w:rsidRPr="00351D1B" w:rsidSect="00FB246A"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47" w:rsidRDefault="009A5B47" w:rsidP="00C55AAC">
      <w:pPr>
        <w:spacing w:after="0" w:line="240" w:lineRule="auto"/>
      </w:pPr>
      <w:r>
        <w:separator/>
      </w:r>
    </w:p>
  </w:endnote>
  <w:endnote w:type="continuationSeparator" w:id="0">
    <w:p w:rsidR="009A5B47" w:rsidRDefault="009A5B47" w:rsidP="00C5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47" w:rsidRDefault="009A5B47" w:rsidP="00C55AAC">
      <w:pPr>
        <w:spacing w:after="0" w:line="240" w:lineRule="auto"/>
      </w:pPr>
      <w:r>
        <w:separator/>
      </w:r>
    </w:p>
  </w:footnote>
  <w:footnote w:type="continuationSeparator" w:id="0">
    <w:p w:rsidR="009A5B47" w:rsidRDefault="009A5B47" w:rsidP="00C55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B13"/>
    <w:multiLevelType w:val="hybridMultilevel"/>
    <w:tmpl w:val="B4B86802"/>
    <w:lvl w:ilvl="0" w:tplc="E68C2B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A46"/>
    <w:multiLevelType w:val="hybridMultilevel"/>
    <w:tmpl w:val="D7E899EE"/>
    <w:lvl w:ilvl="0" w:tplc="DA8A86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6420B9"/>
    <w:multiLevelType w:val="hybridMultilevel"/>
    <w:tmpl w:val="3B209202"/>
    <w:lvl w:ilvl="0" w:tplc="F820ADF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32"/>
    <w:rsid w:val="000049F5"/>
    <w:rsid w:val="0001332D"/>
    <w:rsid w:val="00027A78"/>
    <w:rsid w:val="00042714"/>
    <w:rsid w:val="00066CB8"/>
    <w:rsid w:val="00093F8F"/>
    <w:rsid w:val="000A7408"/>
    <w:rsid w:val="000C79C2"/>
    <w:rsid w:val="000D5AC7"/>
    <w:rsid w:val="000E3F4E"/>
    <w:rsid w:val="001017B1"/>
    <w:rsid w:val="00105215"/>
    <w:rsid w:val="00106D7B"/>
    <w:rsid w:val="00125568"/>
    <w:rsid w:val="001437C5"/>
    <w:rsid w:val="001616AA"/>
    <w:rsid w:val="0017183F"/>
    <w:rsid w:val="00177636"/>
    <w:rsid w:val="001D4DD2"/>
    <w:rsid w:val="00203090"/>
    <w:rsid w:val="00210896"/>
    <w:rsid w:val="0023215E"/>
    <w:rsid w:val="00243804"/>
    <w:rsid w:val="00254F73"/>
    <w:rsid w:val="00260D4A"/>
    <w:rsid w:val="00270922"/>
    <w:rsid w:val="002727B2"/>
    <w:rsid w:val="00276586"/>
    <w:rsid w:val="00283A49"/>
    <w:rsid w:val="00293A36"/>
    <w:rsid w:val="002A4DF3"/>
    <w:rsid w:val="002A5249"/>
    <w:rsid w:val="002B6B17"/>
    <w:rsid w:val="002D43C1"/>
    <w:rsid w:val="003054BE"/>
    <w:rsid w:val="00306CE0"/>
    <w:rsid w:val="00313ECF"/>
    <w:rsid w:val="0031504E"/>
    <w:rsid w:val="00324AB1"/>
    <w:rsid w:val="00326A4A"/>
    <w:rsid w:val="00351D1B"/>
    <w:rsid w:val="00360B6E"/>
    <w:rsid w:val="00376C94"/>
    <w:rsid w:val="00394C2C"/>
    <w:rsid w:val="00397B21"/>
    <w:rsid w:val="003D5102"/>
    <w:rsid w:val="003E4F49"/>
    <w:rsid w:val="004024A6"/>
    <w:rsid w:val="0042777D"/>
    <w:rsid w:val="0043298D"/>
    <w:rsid w:val="00451644"/>
    <w:rsid w:val="00461C9C"/>
    <w:rsid w:val="00475A64"/>
    <w:rsid w:val="004A25F1"/>
    <w:rsid w:val="004C7E8F"/>
    <w:rsid w:val="004D0416"/>
    <w:rsid w:val="004F388A"/>
    <w:rsid w:val="00515733"/>
    <w:rsid w:val="00521391"/>
    <w:rsid w:val="0052316D"/>
    <w:rsid w:val="005427A7"/>
    <w:rsid w:val="005444AF"/>
    <w:rsid w:val="00547327"/>
    <w:rsid w:val="00564461"/>
    <w:rsid w:val="00592918"/>
    <w:rsid w:val="00592AF4"/>
    <w:rsid w:val="00596594"/>
    <w:rsid w:val="005B06C5"/>
    <w:rsid w:val="005B5A23"/>
    <w:rsid w:val="005D09FF"/>
    <w:rsid w:val="005D4CF8"/>
    <w:rsid w:val="005E7193"/>
    <w:rsid w:val="00603495"/>
    <w:rsid w:val="00645E27"/>
    <w:rsid w:val="00647A80"/>
    <w:rsid w:val="006701DD"/>
    <w:rsid w:val="00672CE5"/>
    <w:rsid w:val="0067725C"/>
    <w:rsid w:val="006905DD"/>
    <w:rsid w:val="006B7928"/>
    <w:rsid w:val="006E408A"/>
    <w:rsid w:val="007000C6"/>
    <w:rsid w:val="0070019D"/>
    <w:rsid w:val="007219DB"/>
    <w:rsid w:val="007243D1"/>
    <w:rsid w:val="00727CC7"/>
    <w:rsid w:val="00745E64"/>
    <w:rsid w:val="00755BE3"/>
    <w:rsid w:val="00761BF0"/>
    <w:rsid w:val="00764F4E"/>
    <w:rsid w:val="007A4330"/>
    <w:rsid w:val="007A4A72"/>
    <w:rsid w:val="007B0509"/>
    <w:rsid w:val="007B5225"/>
    <w:rsid w:val="007B7FC9"/>
    <w:rsid w:val="007E2EBF"/>
    <w:rsid w:val="00807CD7"/>
    <w:rsid w:val="00814BE6"/>
    <w:rsid w:val="00850494"/>
    <w:rsid w:val="008528A4"/>
    <w:rsid w:val="008669BB"/>
    <w:rsid w:val="00877E97"/>
    <w:rsid w:val="008864E0"/>
    <w:rsid w:val="00886B8F"/>
    <w:rsid w:val="00895EBA"/>
    <w:rsid w:val="008A335B"/>
    <w:rsid w:val="008B2A57"/>
    <w:rsid w:val="008B2D53"/>
    <w:rsid w:val="008C704E"/>
    <w:rsid w:val="008D0764"/>
    <w:rsid w:val="00914C08"/>
    <w:rsid w:val="00916382"/>
    <w:rsid w:val="009207A7"/>
    <w:rsid w:val="009267F2"/>
    <w:rsid w:val="00935822"/>
    <w:rsid w:val="00980FEC"/>
    <w:rsid w:val="009A5B47"/>
    <w:rsid w:val="009B1198"/>
    <w:rsid w:val="009C3EB8"/>
    <w:rsid w:val="009E4421"/>
    <w:rsid w:val="00A0563D"/>
    <w:rsid w:val="00A301B3"/>
    <w:rsid w:val="00A62757"/>
    <w:rsid w:val="00A62CDA"/>
    <w:rsid w:val="00A678E0"/>
    <w:rsid w:val="00A96766"/>
    <w:rsid w:val="00AA4718"/>
    <w:rsid w:val="00AE38B8"/>
    <w:rsid w:val="00AE3D20"/>
    <w:rsid w:val="00AE6AE8"/>
    <w:rsid w:val="00B078FA"/>
    <w:rsid w:val="00B14BD6"/>
    <w:rsid w:val="00B90B60"/>
    <w:rsid w:val="00BA159B"/>
    <w:rsid w:val="00BA65A6"/>
    <w:rsid w:val="00BB77E9"/>
    <w:rsid w:val="00BC4E0F"/>
    <w:rsid w:val="00BC6D15"/>
    <w:rsid w:val="00BD3AED"/>
    <w:rsid w:val="00BE4865"/>
    <w:rsid w:val="00BF4FB8"/>
    <w:rsid w:val="00C02293"/>
    <w:rsid w:val="00C02F77"/>
    <w:rsid w:val="00C1544A"/>
    <w:rsid w:val="00C21D3A"/>
    <w:rsid w:val="00C55AAC"/>
    <w:rsid w:val="00C572A0"/>
    <w:rsid w:val="00C64C2B"/>
    <w:rsid w:val="00CB58E7"/>
    <w:rsid w:val="00CB6AC3"/>
    <w:rsid w:val="00CD0602"/>
    <w:rsid w:val="00D06DFA"/>
    <w:rsid w:val="00D329C9"/>
    <w:rsid w:val="00D5499A"/>
    <w:rsid w:val="00D62D87"/>
    <w:rsid w:val="00D73BF2"/>
    <w:rsid w:val="00D812F3"/>
    <w:rsid w:val="00D9095F"/>
    <w:rsid w:val="00DA6974"/>
    <w:rsid w:val="00DC5168"/>
    <w:rsid w:val="00DD4B20"/>
    <w:rsid w:val="00DE0495"/>
    <w:rsid w:val="00DF3FED"/>
    <w:rsid w:val="00E02484"/>
    <w:rsid w:val="00E0668C"/>
    <w:rsid w:val="00E16EC1"/>
    <w:rsid w:val="00E42532"/>
    <w:rsid w:val="00E672F0"/>
    <w:rsid w:val="00E80ECA"/>
    <w:rsid w:val="00EA1CF8"/>
    <w:rsid w:val="00EA77A6"/>
    <w:rsid w:val="00EB257B"/>
    <w:rsid w:val="00EB7F78"/>
    <w:rsid w:val="00EC5F39"/>
    <w:rsid w:val="00ED54D8"/>
    <w:rsid w:val="00EE073F"/>
    <w:rsid w:val="00EF0B12"/>
    <w:rsid w:val="00F016F0"/>
    <w:rsid w:val="00F02DF5"/>
    <w:rsid w:val="00F077D2"/>
    <w:rsid w:val="00F12CED"/>
    <w:rsid w:val="00F16E39"/>
    <w:rsid w:val="00F23F80"/>
    <w:rsid w:val="00F42240"/>
    <w:rsid w:val="00F6217B"/>
    <w:rsid w:val="00FB246A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32C9"/>
  <w15:chartTrackingRefBased/>
  <w15:docId w15:val="{F205E1AF-4577-4CFD-A1BD-2BED3A22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77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7D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55AA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5A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AAC"/>
  </w:style>
  <w:style w:type="paragraph" w:styleId="Pieddepage">
    <w:name w:val="footer"/>
    <w:basedOn w:val="Normal"/>
    <w:link w:val="PieddepageCar"/>
    <w:uiPriority w:val="99"/>
    <w:unhideWhenUsed/>
    <w:rsid w:val="00C55A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icw15kEb2dALF8-sg1GV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tal@cepap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809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Natalie Savard</cp:lastModifiedBy>
  <cp:revision>95</cp:revision>
  <cp:lastPrinted>2022-05-31T21:09:00Z</cp:lastPrinted>
  <dcterms:created xsi:type="dcterms:W3CDTF">2022-05-25T18:32:00Z</dcterms:created>
  <dcterms:modified xsi:type="dcterms:W3CDTF">2024-04-05T16:00:00Z</dcterms:modified>
</cp:coreProperties>
</file>